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EA" w:rsidRDefault="00C722EA" w:rsidP="00C92FE3">
      <w:pPr>
        <w:pBdr>
          <w:bottom w:val="single" w:sz="6" w:space="0" w:color="000000"/>
        </w:pBdr>
        <w:shd w:val="clear" w:color="auto" w:fill="FFFFFF"/>
        <w:spacing w:after="0" w:line="324" w:lineRule="atLeast"/>
        <w:jc w:val="center"/>
        <w:rPr>
          <w:b/>
          <w:bCs/>
          <w:color w:val="222222"/>
          <w:lang w:val="fr-FR"/>
        </w:rPr>
      </w:pPr>
      <w:r>
        <w:rPr>
          <w:b/>
          <w:bCs/>
          <w:color w:val="222222"/>
          <w:lang w:val="fr-FR"/>
        </w:rPr>
        <w:t>Conseil de quartier Montparnasse-Raspail</w:t>
      </w:r>
    </w:p>
    <w:p w:rsidR="00A162B4" w:rsidRPr="0094027A" w:rsidRDefault="00A162B4" w:rsidP="00C92FE3">
      <w:pPr>
        <w:pBdr>
          <w:bottom w:val="single" w:sz="6" w:space="0" w:color="000000"/>
        </w:pBdr>
        <w:shd w:val="clear" w:color="auto" w:fill="FFFFFF"/>
        <w:spacing w:after="0" w:line="324" w:lineRule="atLeast"/>
        <w:jc w:val="center"/>
        <w:rPr>
          <w:b/>
          <w:bCs/>
          <w:color w:val="222222"/>
          <w:lang w:val="fr-FR"/>
        </w:rPr>
      </w:pPr>
      <w:r w:rsidRPr="00FD0430">
        <w:rPr>
          <w:b/>
          <w:bCs/>
          <w:color w:val="222222"/>
          <w:lang w:val="fr-FR"/>
        </w:rPr>
        <w:t>Compte-rendu d</w:t>
      </w:r>
      <w:r w:rsidR="00C722EA">
        <w:rPr>
          <w:b/>
          <w:bCs/>
          <w:color w:val="222222"/>
          <w:lang w:val="fr-FR"/>
        </w:rPr>
        <w:t>e la réunion plénière du 17 octobre 2017</w:t>
      </w:r>
    </w:p>
    <w:p w:rsidR="00C722EA" w:rsidRPr="00FD0430" w:rsidRDefault="00C722EA" w:rsidP="00C92FE3">
      <w:pPr>
        <w:pBdr>
          <w:bottom w:val="single" w:sz="6" w:space="0" w:color="000000"/>
        </w:pBdr>
        <w:shd w:val="clear" w:color="auto" w:fill="FFFFFF"/>
        <w:spacing w:after="0" w:line="324" w:lineRule="atLeast"/>
        <w:jc w:val="center"/>
        <w:rPr>
          <w:i/>
          <w:iCs/>
          <w:color w:val="222222"/>
          <w:lang w:val="fr-FR"/>
        </w:rPr>
      </w:pPr>
    </w:p>
    <w:p w:rsidR="00A162B4" w:rsidRPr="00FD0430" w:rsidRDefault="00A162B4" w:rsidP="00C92FE3">
      <w:pPr>
        <w:shd w:val="clear" w:color="auto" w:fill="FFFFFF"/>
        <w:spacing w:after="0" w:line="324" w:lineRule="atLeast"/>
        <w:rPr>
          <w:color w:val="222222"/>
          <w:lang w:val="fr-FR"/>
        </w:rPr>
      </w:pPr>
      <w:r w:rsidRPr="00FD0430">
        <w:rPr>
          <w:color w:val="222222"/>
          <w:lang w:val="fr-FR"/>
        </w:rPr>
        <w:t> </w:t>
      </w:r>
    </w:p>
    <w:p w:rsidR="00A162B4" w:rsidRPr="00FD0430" w:rsidRDefault="00A162B4" w:rsidP="00C92FE3">
      <w:pPr>
        <w:shd w:val="clear" w:color="auto" w:fill="FFFFFF"/>
        <w:spacing w:after="0" w:line="240" w:lineRule="auto"/>
        <w:rPr>
          <w:color w:val="222222"/>
          <w:lang w:val="fr-FR"/>
        </w:rPr>
      </w:pPr>
      <w:r w:rsidRPr="00FD0430">
        <w:rPr>
          <w:color w:val="222222"/>
          <w:lang w:val="fr-FR"/>
        </w:rPr>
        <w:t xml:space="preserve">- Présents dans la salle : </w:t>
      </w:r>
      <w:r w:rsidR="00C722EA">
        <w:rPr>
          <w:color w:val="222222"/>
          <w:lang w:val="fr-FR"/>
        </w:rPr>
        <w:t>85</w:t>
      </w:r>
      <w:r w:rsidRPr="00FD0430">
        <w:rPr>
          <w:color w:val="222222"/>
          <w:lang w:val="fr-FR"/>
        </w:rPr>
        <w:t xml:space="preserve"> personnes, dont 27 conseillers de quartier</w:t>
      </w:r>
    </w:p>
    <w:p w:rsidR="00A162B4" w:rsidRDefault="00A162B4" w:rsidP="00C92FE3">
      <w:pPr>
        <w:shd w:val="clear" w:color="auto" w:fill="FFFFFF"/>
        <w:spacing w:after="0" w:line="240" w:lineRule="auto"/>
        <w:rPr>
          <w:color w:val="222222"/>
          <w:lang w:val="fr-FR"/>
        </w:rPr>
      </w:pPr>
      <w:r w:rsidRPr="00FD0430">
        <w:rPr>
          <w:color w:val="222222"/>
          <w:lang w:val="fr-FR"/>
        </w:rPr>
        <w:t>- Élus présents :  </w:t>
      </w:r>
    </w:p>
    <w:p w:rsidR="00C722EA" w:rsidRPr="00FD0430" w:rsidRDefault="00C722EA" w:rsidP="00C92FE3">
      <w:pPr>
        <w:shd w:val="clear" w:color="auto" w:fill="FFFFFF"/>
        <w:spacing w:after="0" w:line="240" w:lineRule="auto"/>
        <w:rPr>
          <w:color w:val="222222"/>
          <w:lang w:val="fr-FR"/>
        </w:rPr>
      </w:pPr>
      <w:r>
        <w:rPr>
          <w:color w:val="222222"/>
          <w:lang w:val="fr-FR"/>
        </w:rPr>
        <w:t xml:space="preserve">       -      Carine Petit, </w:t>
      </w:r>
      <w:r w:rsidR="00BD1266">
        <w:rPr>
          <w:color w:val="222222"/>
          <w:lang w:val="fr-FR"/>
        </w:rPr>
        <w:t>Maire du 14</w:t>
      </w:r>
      <w:r w:rsidR="00BD1266" w:rsidRPr="00BD1266">
        <w:rPr>
          <w:color w:val="222222"/>
          <w:vertAlign w:val="superscript"/>
          <w:lang w:val="fr-FR"/>
        </w:rPr>
        <w:t>ème</w:t>
      </w:r>
      <w:r w:rsidR="00BD1266">
        <w:rPr>
          <w:color w:val="222222"/>
          <w:lang w:val="fr-FR"/>
        </w:rPr>
        <w:t xml:space="preserve"> arrondissement</w:t>
      </w:r>
    </w:p>
    <w:p w:rsidR="00A162B4" w:rsidRPr="00FD0430" w:rsidRDefault="00A162B4" w:rsidP="00FD0430">
      <w:pPr>
        <w:pStyle w:val="Paragraphedeliste"/>
        <w:numPr>
          <w:ilvl w:val="0"/>
          <w:numId w:val="6"/>
        </w:numPr>
        <w:shd w:val="clear" w:color="auto" w:fill="FFFFFF"/>
        <w:spacing w:after="0" w:line="240" w:lineRule="auto"/>
        <w:rPr>
          <w:color w:val="222222"/>
          <w:lang w:val="fr-FR"/>
        </w:rPr>
      </w:pPr>
      <w:r w:rsidRPr="00FD0430">
        <w:rPr>
          <w:color w:val="222222"/>
          <w:lang w:val="fr-FR"/>
        </w:rPr>
        <w:t xml:space="preserve">Didier Antonelli, </w:t>
      </w:r>
      <w:r>
        <w:rPr>
          <w:color w:val="222222"/>
          <w:lang w:val="fr-FR"/>
        </w:rPr>
        <w:t>A</w:t>
      </w:r>
      <w:r w:rsidRPr="00FD0430">
        <w:rPr>
          <w:color w:val="222222"/>
          <w:lang w:val="fr-FR"/>
        </w:rPr>
        <w:t xml:space="preserve">djoint à la </w:t>
      </w:r>
      <w:r>
        <w:rPr>
          <w:color w:val="222222"/>
          <w:lang w:val="fr-FR"/>
        </w:rPr>
        <w:t>M</w:t>
      </w:r>
      <w:r w:rsidRPr="00FD0430">
        <w:rPr>
          <w:color w:val="222222"/>
          <w:lang w:val="fr-FR"/>
        </w:rPr>
        <w:t>aire charg</w:t>
      </w:r>
      <w:r w:rsidR="00754DDB">
        <w:rPr>
          <w:color w:val="222222"/>
          <w:lang w:val="fr-FR"/>
        </w:rPr>
        <w:t>é</w:t>
      </w:r>
      <w:r w:rsidRPr="00FD0430">
        <w:rPr>
          <w:color w:val="222222"/>
          <w:lang w:val="fr-FR"/>
        </w:rPr>
        <w:t xml:space="preserve"> de la participation citoyenne, du budget participatif et de la vie associative</w:t>
      </w:r>
    </w:p>
    <w:p w:rsidR="00A162B4" w:rsidRPr="00FD0430" w:rsidRDefault="00A162B4" w:rsidP="00FD0430">
      <w:pPr>
        <w:pStyle w:val="Paragraphedeliste"/>
        <w:numPr>
          <w:ilvl w:val="0"/>
          <w:numId w:val="6"/>
        </w:numPr>
        <w:shd w:val="clear" w:color="auto" w:fill="FFFFFF"/>
        <w:spacing w:after="0" w:line="240" w:lineRule="auto"/>
        <w:rPr>
          <w:color w:val="222222"/>
          <w:lang w:val="fr-FR"/>
        </w:rPr>
      </w:pPr>
      <w:r w:rsidRPr="00FD0430">
        <w:rPr>
          <w:color w:val="222222"/>
          <w:lang w:val="fr-FR"/>
        </w:rPr>
        <w:t xml:space="preserve">Marianne Auffret, </w:t>
      </w:r>
      <w:r>
        <w:rPr>
          <w:color w:val="222222"/>
          <w:lang w:val="fr-FR"/>
        </w:rPr>
        <w:t>A</w:t>
      </w:r>
      <w:r w:rsidRPr="00FD0430">
        <w:rPr>
          <w:color w:val="222222"/>
          <w:lang w:val="fr-FR"/>
        </w:rPr>
        <w:t xml:space="preserve">djointe à la </w:t>
      </w:r>
      <w:r>
        <w:rPr>
          <w:color w:val="222222"/>
          <w:lang w:val="fr-FR"/>
        </w:rPr>
        <w:t>M</w:t>
      </w:r>
      <w:r w:rsidRPr="00FD0430">
        <w:rPr>
          <w:color w:val="222222"/>
          <w:lang w:val="fr-FR"/>
        </w:rPr>
        <w:t>aire charg</w:t>
      </w:r>
      <w:r w:rsidR="00754DDB">
        <w:rPr>
          <w:color w:val="222222"/>
          <w:lang w:val="fr-FR"/>
        </w:rPr>
        <w:t>é</w:t>
      </w:r>
      <w:r w:rsidRPr="00FD0430">
        <w:rPr>
          <w:color w:val="222222"/>
          <w:lang w:val="fr-FR"/>
        </w:rPr>
        <w:t>e de l'urbanisme, des grands projets d'aménagement et de la santé </w:t>
      </w:r>
    </w:p>
    <w:p w:rsidR="00A162B4" w:rsidRPr="00FD0430" w:rsidRDefault="00A162B4" w:rsidP="00FD0430">
      <w:pPr>
        <w:pStyle w:val="Paragraphedeliste"/>
        <w:numPr>
          <w:ilvl w:val="0"/>
          <w:numId w:val="6"/>
        </w:numPr>
        <w:shd w:val="clear" w:color="auto" w:fill="FFFFFF"/>
        <w:spacing w:after="0" w:line="240" w:lineRule="auto"/>
        <w:rPr>
          <w:color w:val="222222"/>
          <w:lang w:val="fr-FR"/>
        </w:rPr>
      </w:pPr>
      <w:r w:rsidRPr="00FD0430">
        <w:rPr>
          <w:color w:val="222222"/>
          <w:lang w:val="fr-FR"/>
        </w:rPr>
        <w:t xml:space="preserve">Sylvie Lekin, </w:t>
      </w:r>
      <w:r>
        <w:rPr>
          <w:color w:val="222222"/>
          <w:lang w:val="fr-FR"/>
        </w:rPr>
        <w:t>A</w:t>
      </w:r>
      <w:r w:rsidRPr="00FD0430">
        <w:rPr>
          <w:color w:val="222222"/>
          <w:lang w:val="fr-FR"/>
        </w:rPr>
        <w:t xml:space="preserve">djointe à la </w:t>
      </w:r>
      <w:r>
        <w:rPr>
          <w:color w:val="222222"/>
          <w:lang w:val="fr-FR"/>
        </w:rPr>
        <w:t>M</w:t>
      </w:r>
      <w:r w:rsidRPr="00FD0430">
        <w:rPr>
          <w:color w:val="222222"/>
          <w:lang w:val="fr-FR"/>
        </w:rPr>
        <w:t xml:space="preserve">aire </w:t>
      </w:r>
      <w:r w:rsidR="00754DDB">
        <w:rPr>
          <w:color w:val="222222"/>
          <w:lang w:val="fr-FR"/>
        </w:rPr>
        <w:t>c</w:t>
      </w:r>
      <w:r w:rsidRPr="00FD0430">
        <w:rPr>
          <w:color w:val="222222"/>
          <w:lang w:val="fr-FR"/>
        </w:rPr>
        <w:t>harg</w:t>
      </w:r>
      <w:r w:rsidR="00754DDB">
        <w:rPr>
          <w:color w:val="222222"/>
          <w:lang w:val="fr-FR"/>
        </w:rPr>
        <w:t>é</w:t>
      </w:r>
      <w:r w:rsidRPr="00FD0430">
        <w:rPr>
          <w:color w:val="222222"/>
          <w:lang w:val="fr-FR"/>
        </w:rPr>
        <w:t>e de la voirie, des déplacements et de la propreté. </w:t>
      </w:r>
    </w:p>
    <w:p w:rsidR="00A162B4" w:rsidRDefault="00A162B4" w:rsidP="00FD0430">
      <w:pPr>
        <w:pStyle w:val="Paragraphedeliste"/>
        <w:numPr>
          <w:ilvl w:val="0"/>
          <w:numId w:val="6"/>
        </w:numPr>
        <w:shd w:val="clear" w:color="auto" w:fill="FFFFFF"/>
        <w:spacing w:after="0" w:line="240" w:lineRule="auto"/>
        <w:rPr>
          <w:color w:val="222222"/>
          <w:lang w:val="fr-FR"/>
        </w:rPr>
      </w:pPr>
      <w:r w:rsidRPr="00FD0430">
        <w:rPr>
          <w:color w:val="222222"/>
          <w:lang w:val="fr-FR"/>
        </w:rPr>
        <w:t xml:space="preserve">Florentin Letissier, </w:t>
      </w:r>
      <w:r>
        <w:rPr>
          <w:color w:val="222222"/>
          <w:lang w:val="fr-FR"/>
        </w:rPr>
        <w:t>A</w:t>
      </w:r>
      <w:r w:rsidRPr="00FD0430">
        <w:rPr>
          <w:color w:val="222222"/>
          <w:lang w:val="fr-FR"/>
        </w:rPr>
        <w:t xml:space="preserve">djoint à la </w:t>
      </w:r>
      <w:r>
        <w:rPr>
          <w:color w:val="222222"/>
          <w:lang w:val="fr-FR"/>
        </w:rPr>
        <w:t>M</w:t>
      </w:r>
      <w:r w:rsidRPr="00FD0430">
        <w:rPr>
          <w:color w:val="222222"/>
          <w:lang w:val="fr-FR"/>
        </w:rPr>
        <w:t>aire charg</w:t>
      </w:r>
      <w:r w:rsidR="00754DDB">
        <w:rPr>
          <w:color w:val="222222"/>
          <w:lang w:val="fr-FR"/>
        </w:rPr>
        <w:t>é</w:t>
      </w:r>
      <w:r w:rsidRPr="00FD0430">
        <w:rPr>
          <w:color w:val="222222"/>
          <w:lang w:val="fr-FR"/>
        </w:rPr>
        <w:t> de l'environnement, du développement durable, de l'eau, du plan climat et de l'économie sociale et solidaire</w:t>
      </w:r>
    </w:p>
    <w:p w:rsidR="00EA520F" w:rsidRDefault="00EA520F" w:rsidP="00EA520F">
      <w:pPr>
        <w:shd w:val="clear" w:color="auto" w:fill="FFFFFF"/>
        <w:spacing w:after="0" w:line="240" w:lineRule="auto"/>
        <w:rPr>
          <w:color w:val="222222"/>
          <w:lang w:val="fr-FR"/>
        </w:rPr>
      </w:pPr>
    </w:p>
    <w:p w:rsidR="00EA520F" w:rsidRPr="00EA520F" w:rsidRDefault="00EA520F" w:rsidP="00EA520F">
      <w:pPr>
        <w:shd w:val="clear" w:color="auto" w:fill="FFFFFF"/>
        <w:spacing w:after="0" w:line="240" w:lineRule="auto"/>
        <w:rPr>
          <w:color w:val="222222"/>
          <w:lang w:val="fr-FR"/>
        </w:rPr>
      </w:pPr>
      <w:r>
        <w:rPr>
          <w:color w:val="222222"/>
          <w:lang w:val="fr-FR"/>
        </w:rPr>
        <w:t xml:space="preserve">   Bernard Hervier, président du Conseil de Quartier, préside la réunion.</w:t>
      </w:r>
    </w:p>
    <w:p w:rsidR="00A162B4" w:rsidRPr="00FD0430" w:rsidRDefault="00A162B4" w:rsidP="00C92FE3">
      <w:pPr>
        <w:shd w:val="clear" w:color="auto" w:fill="FFFFFF"/>
        <w:spacing w:after="0" w:line="324" w:lineRule="atLeast"/>
        <w:rPr>
          <w:color w:val="222222"/>
          <w:lang w:val="fr-FR"/>
        </w:rPr>
      </w:pPr>
    </w:p>
    <w:p w:rsidR="00A162B4" w:rsidRPr="00B2491A" w:rsidRDefault="00FE7893" w:rsidP="00C92FE3">
      <w:pPr>
        <w:shd w:val="clear" w:color="auto" w:fill="FFFFFF"/>
        <w:spacing w:after="0" w:line="240" w:lineRule="auto"/>
        <w:rPr>
          <w:b/>
          <w:bCs/>
          <w:color w:val="222222"/>
          <w:lang w:val="fr-FR"/>
        </w:rPr>
      </w:pPr>
      <w:r>
        <w:rPr>
          <w:b/>
          <w:bCs/>
          <w:color w:val="222222"/>
          <w:lang w:val="fr-FR"/>
        </w:rPr>
        <w:t>Ordre du jour</w:t>
      </w:r>
    </w:p>
    <w:p w:rsidR="00A162B4" w:rsidRDefault="00FE7893" w:rsidP="00DB298C">
      <w:pPr>
        <w:shd w:val="clear" w:color="auto" w:fill="FFFFFF"/>
        <w:spacing w:after="0" w:line="240" w:lineRule="auto"/>
        <w:ind w:left="720"/>
        <w:rPr>
          <w:b/>
          <w:color w:val="222222"/>
          <w:lang w:val="fr-FR"/>
        </w:rPr>
      </w:pPr>
      <w:r>
        <w:rPr>
          <w:b/>
          <w:color w:val="222222"/>
          <w:lang w:val="fr-FR"/>
        </w:rPr>
        <w:t>1 - Questions des habitants</w:t>
      </w:r>
    </w:p>
    <w:p w:rsidR="00FE7893" w:rsidRDefault="00FE7893" w:rsidP="00DB298C">
      <w:pPr>
        <w:shd w:val="clear" w:color="auto" w:fill="FFFFFF"/>
        <w:spacing w:after="0" w:line="240" w:lineRule="auto"/>
        <w:ind w:left="720"/>
        <w:rPr>
          <w:b/>
          <w:color w:val="222222"/>
          <w:lang w:val="fr-FR"/>
        </w:rPr>
      </w:pPr>
      <w:r>
        <w:rPr>
          <w:b/>
          <w:color w:val="222222"/>
          <w:lang w:val="fr-FR"/>
        </w:rPr>
        <w:t>2 – Vœu au sujet du kiosque citoyen</w:t>
      </w:r>
    </w:p>
    <w:p w:rsidR="00FE7893" w:rsidRDefault="00FE7893" w:rsidP="00DB298C">
      <w:pPr>
        <w:shd w:val="clear" w:color="auto" w:fill="FFFFFF"/>
        <w:spacing w:after="0" w:line="240" w:lineRule="auto"/>
        <w:ind w:left="720"/>
        <w:rPr>
          <w:b/>
          <w:color w:val="222222"/>
          <w:lang w:val="fr-FR"/>
        </w:rPr>
      </w:pPr>
      <w:r>
        <w:rPr>
          <w:b/>
          <w:color w:val="222222"/>
          <w:lang w:val="fr-FR"/>
        </w:rPr>
        <w:t>3 – Vœu au sujet des terrasses envahissantes</w:t>
      </w:r>
    </w:p>
    <w:p w:rsidR="00FE7893" w:rsidRDefault="00FE7893" w:rsidP="00DB298C">
      <w:pPr>
        <w:shd w:val="clear" w:color="auto" w:fill="FFFFFF"/>
        <w:spacing w:after="0" w:line="240" w:lineRule="auto"/>
        <w:ind w:left="720"/>
        <w:rPr>
          <w:b/>
          <w:color w:val="222222"/>
          <w:lang w:val="fr-FR"/>
        </w:rPr>
      </w:pPr>
      <w:r>
        <w:rPr>
          <w:b/>
          <w:color w:val="222222"/>
          <w:lang w:val="fr-FR"/>
        </w:rPr>
        <w:t>4 – Propreté dans le quartier</w:t>
      </w:r>
    </w:p>
    <w:p w:rsidR="00FE7893" w:rsidRDefault="00FE7893" w:rsidP="00DB298C">
      <w:pPr>
        <w:shd w:val="clear" w:color="auto" w:fill="FFFFFF"/>
        <w:spacing w:after="0" w:line="240" w:lineRule="auto"/>
        <w:ind w:left="720"/>
        <w:rPr>
          <w:b/>
          <w:color w:val="222222"/>
          <w:lang w:val="fr-FR"/>
        </w:rPr>
      </w:pPr>
      <w:r>
        <w:rPr>
          <w:b/>
          <w:color w:val="222222"/>
          <w:lang w:val="fr-FR"/>
        </w:rPr>
        <w:t>5 – Festival du théâtre amateur de Paris : Studio Raspail</w:t>
      </w:r>
    </w:p>
    <w:p w:rsidR="00FE7893" w:rsidRDefault="00FE7893" w:rsidP="00DB298C">
      <w:pPr>
        <w:shd w:val="clear" w:color="auto" w:fill="FFFFFF"/>
        <w:spacing w:after="0" w:line="240" w:lineRule="auto"/>
        <w:ind w:left="720"/>
        <w:rPr>
          <w:b/>
          <w:color w:val="222222"/>
          <w:lang w:val="fr-FR"/>
        </w:rPr>
      </w:pPr>
      <w:r>
        <w:rPr>
          <w:b/>
          <w:color w:val="222222"/>
          <w:lang w:val="fr-FR"/>
        </w:rPr>
        <w:t>6 – Projets d’urbanisme et de voirie</w:t>
      </w:r>
    </w:p>
    <w:p w:rsidR="00FE7893" w:rsidRDefault="00FE7893" w:rsidP="00DB298C">
      <w:pPr>
        <w:shd w:val="clear" w:color="auto" w:fill="FFFFFF"/>
        <w:spacing w:after="0" w:line="240" w:lineRule="auto"/>
        <w:ind w:left="720"/>
        <w:rPr>
          <w:b/>
          <w:color w:val="222222"/>
          <w:lang w:val="fr-FR"/>
        </w:rPr>
      </w:pPr>
      <w:r>
        <w:rPr>
          <w:b/>
          <w:color w:val="222222"/>
          <w:lang w:val="fr-FR"/>
        </w:rPr>
        <w:t xml:space="preserve">7 – Budget </w:t>
      </w:r>
      <w:r w:rsidR="00207F8F">
        <w:rPr>
          <w:b/>
          <w:color w:val="222222"/>
          <w:lang w:val="fr-FR"/>
        </w:rPr>
        <w:t>d’investissement du Conseil de quartier</w:t>
      </w:r>
    </w:p>
    <w:p w:rsidR="00A162B4" w:rsidRPr="00FD0430" w:rsidRDefault="00FE7893" w:rsidP="00B2491A">
      <w:pPr>
        <w:shd w:val="clear" w:color="auto" w:fill="FFFFFF"/>
        <w:spacing w:after="0" w:line="240" w:lineRule="auto"/>
        <w:ind w:left="720"/>
        <w:rPr>
          <w:color w:val="222222"/>
          <w:lang w:val="fr-FR"/>
        </w:rPr>
      </w:pPr>
      <w:r>
        <w:rPr>
          <w:b/>
          <w:color w:val="222222"/>
          <w:lang w:val="fr-FR"/>
        </w:rPr>
        <w:t>8 – Trottoirs boulevard Raspail</w:t>
      </w:r>
      <w:r w:rsidR="00A162B4" w:rsidRPr="00FD0430">
        <w:rPr>
          <w:color w:val="222222"/>
          <w:lang w:val="fr-FR"/>
        </w:rPr>
        <w:br/>
      </w:r>
    </w:p>
    <w:p w:rsidR="00EC58A6" w:rsidRDefault="00A162B4" w:rsidP="00C92FE3">
      <w:pPr>
        <w:shd w:val="clear" w:color="auto" w:fill="FFFFFF"/>
        <w:spacing w:after="0" w:line="240" w:lineRule="auto"/>
        <w:rPr>
          <w:bCs/>
          <w:color w:val="222222"/>
          <w:lang w:val="fr-FR"/>
        </w:rPr>
      </w:pPr>
      <w:r w:rsidRPr="00FD0430">
        <w:rPr>
          <w:b/>
          <w:bCs/>
          <w:color w:val="222222"/>
          <w:lang w:val="fr-FR"/>
        </w:rPr>
        <w:t>1</w:t>
      </w:r>
      <w:r w:rsidR="00EC58A6">
        <w:rPr>
          <w:b/>
          <w:bCs/>
          <w:color w:val="222222"/>
          <w:lang w:val="fr-FR"/>
        </w:rPr>
        <w:t xml:space="preserve"> -</w:t>
      </w:r>
      <w:r w:rsidRPr="00FD0430">
        <w:rPr>
          <w:b/>
          <w:bCs/>
          <w:color w:val="222222"/>
          <w:lang w:val="fr-FR"/>
        </w:rPr>
        <w:t> </w:t>
      </w:r>
      <w:r w:rsidR="00EC58A6">
        <w:rPr>
          <w:b/>
          <w:bCs/>
          <w:color w:val="222222"/>
          <w:u w:val="single"/>
          <w:lang w:val="fr-FR"/>
        </w:rPr>
        <w:t>Questions des habitants</w:t>
      </w:r>
      <w:r w:rsidR="00EC58A6">
        <w:rPr>
          <w:bCs/>
          <w:color w:val="222222"/>
          <w:lang w:val="fr-FR"/>
        </w:rPr>
        <w:t xml:space="preserve">   (45 minutes)</w:t>
      </w:r>
    </w:p>
    <w:p w:rsidR="00720E10" w:rsidRDefault="005109F2" w:rsidP="00DB298C">
      <w:pPr>
        <w:shd w:val="clear" w:color="auto" w:fill="FFFFFF"/>
        <w:spacing w:after="0" w:line="240" w:lineRule="auto"/>
        <w:ind w:left="720"/>
        <w:rPr>
          <w:color w:val="222222"/>
          <w:lang w:val="fr-FR"/>
        </w:rPr>
      </w:pPr>
      <w:r>
        <w:rPr>
          <w:color w:val="222222"/>
          <w:lang w:val="fr-FR"/>
        </w:rPr>
        <w:t xml:space="preserve">Nota : </w:t>
      </w:r>
      <w:r w:rsidR="001A7F05">
        <w:rPr>
          <w:color w:val="222222"/>
          <w:lang w:val="fr-FR"/>
        </w:rPr>
        <w:t xml:space="preserve">Les questions des habitants et les réponses de la Mairie concernant l’ordre du jour sont indiquées </w:t>
      </w:r>
    </w:p>
    <w:p w:rsidR="001A7F05" w:rsidRDefault="00762325" w:rsidP="00DB298C">
      <w:pPr>
        <w:shd w:val="clear" w:color="auto" w:fill="FFFFFF"/>
        <w:spacing w:after="0" w:line="240" w:lineRule="auto"/>
        <w:ind w:left="720"/>
        <w:rPr>
          <w:color w:val="222222"/>
          <w:lang w:val="fr-FR"/>
        </w:rPr>
      </w:pPr>
      <w:r>
        <w:rPr>
          <w:color w:val="222222"/>
          <w:lang w:val="fr-FR"/>
        </w:rPr>
        <w:t>a</w:t>
      </w:r>
      <w:r w:rsidR="001A7F05">
        <w:rPr>
          <w:color w:val="222222"/>
          <w:lang w:val="fr-FR"/>
        </w:rPr>
        <w:t>ux paragraphes correspondants (3 et 5).</w:t>
      </w:r>
    </w:p>
    <w:p w:rsidR="00720E10" w:rsidRDefault="00B057DC" w:rsidP="00DB298C">
      <w:pPr>
        <w:shd w:val="clear" w:color="auto" w:fill="FFFFFF"/>
        <w:spacing w:after="0" w:line="240" w:lineRule="auto"/>
        <w:ind w:left="720"/>
        <w:rPr>
          <w:color w:val="222222"/>
          <w:lang w:val="fr-FR"/>
        </w:rPr>
      </w:pPr>
      <w:r>
        <w:rPr>
          <w:color w:val="222222"/>
          <w:lang w:val="fr-FR"/>
        </w:rPr>
        <w:t xml:space="preserve">Les réponses sont données par Carine Petit qui visite le quartier Montparnasse-Raspail cette semaine </w:t>
      </w:r>
    </w:p>
    <w:p w:rsidR="00B057DC" w:rsidRDefault="00B057DC" w:rsidP="00DB298C">
      <w:pPr>
        <w:shd w:val="clear" w:color="auto" w:fill="FFFFFF"/>
        <w:spacing w:after="0" w:line="240" w:lineRule="auto"/>
        <w:ind w:left="720"/>
        <w:rPr>
          <w:color w:val="222222"/>
          <w:lang w:val="fr-FR"/>
        </w:rPr>
      </w:pPr>
      <w:r>
        <w:rPr>
          <w:color w:val="222222"/>
          <w:lang w:val="fr-FR"/>
        </w:rPr>
        <w:t>(16 au 21 octobre 2017) dans le programme 1 semaine 1 quartier.</w:t>
      </w:r>
    </w:p>
    <w:p w:rsidR="00B057DC" w:rsidRDefault="00B057DC" w:rsidP="00DB298C">
      <w:pPr>
        <w:shd w:val="clear" w:color="auto" w:fill="FFFFFF"/>
        <w:spacing w:after="0" w:line="240" w:lineRule="auto"/>
        <w:ind w:left="720"/>
        <w:rPr>
          <w:color w:val="222222"/>
          <w:lang w:val="fr-FR"/>
        </w:rPr>
      </w:pPr>
    </w:p>
    <w:p w:rsidR="00B057DC" w:rsidRDefault="002F48BB" w:rsidP="00DB298C">
      <w:pPr>
        <w:shd w:val="clear" w:color="auto" w:fill="FFFFFF"/>
        <w:spacing w:after="0" w:line="240" w:lineRule="auto"/>
        <w:ind w:left="720"/>
        <w:rPr>
          <w:color w:val="222222"/>
          <w:lang w:val="fr-FR"/>
        </w:rPr>
      </w:pPr>
      <w:r>
        <w:rPr>
          <w:color w:val="222222"/>
          <w:lang w:val="fr-FR"/>
        </w:rPr>
        <w:t xml:space="preserve">Un habitant de l’avenue du Maine témoigne de l’encombrement des trottoirs par les deux-roues motorisés </w:t>
      </w:r>
    </w:p>
    <w:p w:rsidR="002F48BB" w:rsidRDefault="002F48BB" w:rsidP="00DB298C">
      <w:pPr>
        <w:shd w:val="clear" w:color="auto" w:fill="FFFFFF"/>
        <w:spacing w:after="0" w:line="240" w:lineRule="auto"/>
        <w:ind w:left="720"/>
        <w:rPr>
          <w:color w:val="222222"/>
          <w:lang w:val="fr-FR"/>
        </w:rPr>
      </w:pPr>
      <w:r>
        <w:rPr>
          <w:color w:val="222222"/>
          <w:lang w:val="fr-FR"/>
        </w:rPr>
        <w:t xml:space="preserve">rue du Commandant René Mouchotte et rue de la Gare, qui s’aggravera avec l’augmentation du trafic de </w:t>
      </w:r>
    </w:p>
    <w:p w:rsidR="002F48BB" w:rsidRDefault="002F48BB" w:rsidP="00DB298C">
      <w:pPr>
        <w:shd w:val="clear" w:color="auto" w:fill="FFFFFF"/>
        <w:spacing w:after="0" w:line="240" w:lineRule="auto"/>
        <w:ind w:left="720"/>
        <w:rPr>
          <w:color w:val="222222"/>
          <w:lang w:val="fr-FR"/>
        </w:rPr>
      </w:pPr>
      <w:r>
        <w:rPr>
          <w:color w:val="222222"/>
          <w:lang w:val="fr-FR"/>
        </w:rPr>
        <w:t>la gare Montparnasse.</w:t>
      </w:r>
    </w:p>
    <w:p w:rsidR="002F48BB" w:rsidRDefault="002F48BB" w:rsidP="00DB298C">
      <w:pPr>
        <w:shd w:val="clear" w:color="auto" w:fill="FFFFFF"/>
        <w:spacing w:after="0" w:line="240" w:lineRule="auto"/>
        <w:ind w:left="720"/>
        <w:rPr>
          <w:color w:val="222222"/>
          <w:lang w:val="fr-FR"/>
        </w:rPr>
      </w:pPr>
      <w:r>
        <w:rPr>
          <w:color w:val="222222"/>
          <w:lang w:val="fr-FR"/>
        </w:rPr>
        <w:t xml:space="preserve">Il est difficile de trouver un interlocuteur compétent à cet égard : le commissariat de police aurait répondu </w:t>
      </w:r>
    </w:p>
    <w:p w:rsidR="002F48BB" w:rsidRDefault="002F48BB" w:rsidP="00DB298C">
      <w:pPr>
        <w:shd w:val="clear" w:color="auto" w:fill="FFFFFF"/>
        <w:spacing w:after="0" w:line="240" w:lineRule="auto"/>
        <w:ind w:left="720"/>
        <w:rPr>
          <w:color w:val="222222"/>
          <w:lang w:val="fr-FR"/>
        </w:rPr>
      </w:pPr>
      <w:r>
        <w:rPr>
          <w:color w:val="222222"/>
          <w:lang w:val="fr-FR"/>
        </w:rPr>
        <w:t xml:space="preserve">« Le zonage et la délimitation au sol </w:t>
      </w:r>
      <w:r w:rsidR="003A3A8D">
        <w:rPr>
          <w:color w:val="222222"/>
          <w:lang w:val="fr-FR"/>
        </w:rPr>
        <w:t>autour de la gare Montparnasse relèvent de la compétence de la Mairie ».</w:t>
      </w:r>
    </w:p>
    <w:p w:rsidR="003A3A8D" w:rsidRDefault="003A3A8D" w:rsidP="00DB298C">
      <w:pPr>
        <w:shd w:val="clear" w:color="auto" w:fill="FFFFFF"/>
        <w:spacing w:after="0" w:line="240" w:lineRule="auto"/>
        <w:ind w:left="720"/>
        <w:rPr>
          <w:color w:val="222222"/>
          <w:lang w:val="fr-FR"/>
        </w:rPr>
      </w:pPr>
    </w:p>
    <w:p w:rsidR="003A3A8D" w:rsidRDefault="003A3A8D" w:rsidP="00DB298C">
      <w:pPr>
        <w:shd w:val="clear" w:color="auto" w:fill="FFFFFF"/>
        <w:spacing w:after="0" w:line="240" w:lineRule="auto"/>
        <w:ind w:left="720"/>
        <w:rPr>
          <w:color w:val="222222"/>
          <w:lang w:val="fr-FR"/>
        </w:rPr>
      </w:pPr>
      <w:r>
        <w:rPr>
          <w:color w:val="222222"/>
          <w:lang w:val="fr-FR"/>
        </w:rPr>
        <w:t xml:space="preserve">Patrick Hénault, avenue Denfert Rochereau, souligne la présence de personnes sans domicile fixe qui dorment clandestinement boulevard Arago et avenue Denfert Rochereau dans des conditions génératrices de risques </w:t>
      </w:r>
    </w:p>
    <w:p w:rsidR="003A3A8D" w:rsidRDefault="003A3A8D" w:rsidP="00DB298C">
      <w:pPr>
        <w:shd w:val="clear" w:color="auto" w:fill="FFFFFF"/>
        <w:spacing w:after="0" w:line="240" w:lineRule="auto"/>
        <w:ind w:left="720"/>
        <w:rPr>
          <w:color w:val="222222"/>
          <w:lang w:val="fr-FR"/>
        </w:rPr>
      </w:pPr>
      <w:r>
        <w:rPr>
          <w:color w:val="222222"/>
          <w:lang w:val="fr-FR"/>
        </w:rPr>
        <w:t>pour la santé publique.</w:t>
      </w:r>
    </w:p>
    <w:p w:rsidR="003A3A8D" w:rsidRDefault="003A3A8D" w:rsidP="00DB298C">
      <w:pPr>
        <w:shd w:val="clear" w:color="auto" w:fill="FFFFFF"/>
        <w:spacing w:after="0" w:line="240" w:lineRule="auto"/>
        <w:ind w:left="720"/>
        <w:rPr>
          <w:color w:val="222222"/>
          <w:lang w:val="fr-FR"/>
        </w:rPr>
      </w:pPr>
      <w:r>
        <w:rPr>
          <w:color w:val="222222"/>
          <w:lang w:val="fr-FR"/>
        </w:rPr>
        <w:t xml:space="preserve">Réponse : </w:t>
      </w:r>
      <w:r w:rsidR="00710B31">
        <w:rPr>
          <w:color w:val="222222"/>
          <w:lang w:val="fr-FR"/>
        </w:rPr>
        <w:t>La Mairie du 14</w:t>
      </w:r>
      <w:r w:rsidR="00710B31" w:rsidRPr="00710B31">
        <w:rPr>
          <w:color w:val="222222"/>
          <w:vertAlign w:val="superscript"/>
          <w:lang w:val="fr-FR"/>
        </w:rPr>
        <w:t>ème</w:t>
      </w:r>
      <w:r w:rsidR="00710B31">
        <w:rPr>
          <w:color w:val="222222"/>
          <w:lang w:val="fr-FR"/>
        </w:rPr>
        <w:t xml:space="preserve"> arrondissement attend une décision de </w:t>
      </w:r>
      <w:r w:rsidR="005B1AA0">
        <w:rPr>
          <w:color w:val="222222"/>
          <w:lang w:val="fr-FR"/>
        </w:rPr>
        <w:t>police pour l’expulsion des occupants de campements sauvages avenue Denfert Rochereau, après avoir fait son travail d’identification des personnes concernées, comme elle l’avait fait pour la rue Emile Richard.</w:t>
      </w:r>
    </w:p>
    <w:p w:rsidR="005B1AA0" w:rsidRDefault="005B1AA0" w:rsidP="00DB298C">
      <w:pPr>
        <w:shd w:val="clear" w:color="auto" w:fill="FFFFFF"/>
        <w:spacing w:after="0" w:line="240" w:lineRule="auto"/>
        <w:ind w:left="720"/>
        <w:rPr>
          <w:color w:val="222222"/>
          <w:lang w:val="fr-FR"/>
        </w:rPr>
      </w:pPr>
      <w:r>
        <w:rPr>
          <w:color w:val="222222"/>
          <w:lang w:val="fr-FR"/>
        </w:rPr>
        <w:t>La trêve hivernale : du 1</w:t>
      </w:r>
      <w:r w:rsidRPr="005B1AA0">
        <w:rPr>
          <w:color w:val="222222"/>
          <w:vertAlign w:val="superscript"/>
          <w:lang w:val="fr-FR"/>
        </w:rPr>
        <w:t>er</w:t>
      </w:r>
      <w:r>
        <w:rPr>
          <w:color w:val="222222"/>
          <w:lang w:val="fr-FR"/>
        </w:rPr>
        <w:t xml:space="preserve"> novembre 2017 au 31 mars 2018.</w:t>
      </w:r>
    </w:p>
    <w:p w:rsidR="00B2491A" w:rsidRDefault="00B2491A" w:rsidP="00DB298C">
      <w:pPr>
        <w:shd w:val="clear" w:color="auto" w:fill="FFFFFF"/>
        <w:spacing w:after="0" w:line="240" w:lineRule="auto"/>
        <w:ind w:left="720"/>
        <w:rPr>
          <w:color w:val="222222"/>
          <w:lang w:val="fr-FR"/>
        </w:rPr>
      </w:pPr>
    </w:p>
    <w:p w:rsidR="00F66C53" w:rsidRDefault="00F66C53" w:rsidP="00DB298C">
      <w:pPr>
        <w:shd w:val="clear" w:color="auto" w:fill="FFFFFF"/>
        <w:spacing w:after="0" w:line="240" w:lineRule="auto"/>
        <w:ind w:left="720"/>
        <w:rPr>
          <w:color w:val="222222"/>
          <w:lang w:val="fr-FR"/>
        </w:rPr>
      </w:pPr>
      <w:r>
        <w:rPr>
          <w:color w:val="222222"/>
          <w:lang w:val="fr-FR"/>
        </w:rPr>
        <w:t>Gabriel Behr demande ce qu’il en est des horaires d’ouverture du jardin de l’Observatoire.</w:t>
      </w:r>
    </w:p>
    <w:p w:rsidR="00F66C53" w:rsidRDefault="00F66C53" w:rsidP="00DB298C">
      <w:pPr>
        <w:shd w:val="clear" w:color="auto" w:fill="FFFFFF"/>
        <w:spacing w:after="0" w:line="240" w:lineRule="auto"/>
        <w:ind w:left="720"/>
        <w:rPr>
          <w:color w:val="222222"/>
          <w:lang w:val="fr-FR"/>
        </w:rPr>
      </w:pPr>
      <w:r>
        <w:rPr>
          <w:color w:val="222222"/>
          <w:lang w:val="fr-FR"/>
        </w:rPr>
        <w:t xml:space="preserve">Réponse : </w:t>
      </w:r>
      <w:r w:rsidR="00C6277D">
        <w:rPr>
          <w:color w:val="222222"/>
          <w:lang w:val="fr-FR"/>
        </w:rPr>
        <w:t xml:space="preserve">Le jardin de l’Observatoire va être ouvert au public, selon les horaires applicables à un jardin classique </w:t>
      </w:r>
      <w:r w:rsidR="00BE3A40">
        <w:rPr>
          <w:color w:val="222222"/>
          <w:lang w:val="fr-FR"/>
        </w:rPr>
        <w:t>géré par la Ville de Paris. La Mairie a financé la prestation de service d’une société de gardiennage pour assurer la sécurité du fait de la proximité d’une école. La clôture séparant l’Observatoire du jardin public a été consolidée. Naturellement, ce montage a recueilli l’accord du président de l’établissement de l’Observatoire de Paris.</w:t>
      </w:r>
    </w:p>
    <w:p w:rsidR="00A00243" w:rsidRDefault="00A00243" w:rsidP="00DB298C">
      <w:pPr>
        <w:shd w:val="clear" w:color="auto" w:fill="FFFFFF"/>
        <w:spacing w:after="0" w:line="240" w:lineRule="auto"/>
        <w:ind w:left="720"/>
        <w:rPr>
          <w:color w:val="222222"/>
          <w:lang w:val="fr-FR"/>
        </w:rPr>
      </w:pPr>
    </w:p>
    <w:p w:rsidR="00A00243" w:rsidRDefault="00AA4C41" w:rsidP="00DB298C">
      <w:pPr>
        <w:shd w:val="clear" w:color="auto" w:fill="FFFFFF"/>
        <w:spacing w:after="0" w:line="240" w:lineRule="auto"/>
        <w:ind w:left="720"/>
        <w:rPr>
          <w:color w:val="222222"/>
          <w:lang w:val="fr-FR"/>
        </w:rPr>
      </w:pPr>
      <w:r>
        <w:rPr>
          <w:color w:val="222222"/>
          <w:lang w:val="fr-FR"/>
        </w:rPr>
        <w:t>François Schlumberger (AssoQSVP) regrette que l’aménagement de l’avenue du Général Leclerc et ses conséquences pour notre quartier n’ait pas été inscrit à l’ordre du jour de cette séance.</w:t>
      </w:r>
    </w:p>
    <w:p w:rsidR="00AA4C41" w:rsidRDefault="00AA4C41" w:rsidP="00DB298C">
      <w:pPr>
        <w:shd w:val="clear" w:color="auto" w:fill="FFFFFF"/>
        <w:spacing w:after="0" w:line="240" w:lineRule="auto"/>
        <w:ind w:left="720"/>
        <w:rPr>
          <w:color w:val="222222"/>
          <w:lang w:val="fr-FR"/>
        </w:rPr>
      </w:pPr>
      <w:r>
        <w:rPr>
          <w:color w:val="222222"/>
          <w:lang w:val="fr-FR"/>
        </w:rPr>
        <w:t xml:space="preserve">Réponse : Le groupe de travail sur l’aménagement de l’avenue du Général Leclerc va se réunir mi-novembre 2017, puis il sera rendu compte des arbitrages en fonction de la réponse du Préfet de </w:t>
      </w:r>
      <w:r w:rsidR="00580D9D">
        <w:rPr>
          <w:color w:val="222222"/>
          <w:lang w:val="fr-FR"/>
        </w:rPr>
        <w:t>p</w:t>
      </w:r>
      <w:r>
        <w:rPr>
          <w:color w:val="222222"/>
          <w:lang w:val="fr-FR"/>
        </w:rPr>
        <w:t xml:space="preserve">olice dans une réunion publique. Nicolas Mansier, président de l’association DRAPO, rappelle que toutes les informations sur ce dossier sont consultables en ligne sur le site </w:t>
      </w:r>
      <w:hyperlink r:id="rId8" w:history="1">
        <w:r w:rsidR="00D74173" w:rsidRPr="00F45C75">
          <w:rPr>
            <w:rStyle w:val="Lienhypertexte"/>
            <w:lang w:val="fr-FR"/>
          </w:rPr>
          <w:t>https://assodrapo.org</w:t>
        </w:r>
      </w:hyperlink>
    </w:p>
    <w:p w:rsidR="00D74173" w:rsidRDefault="00D74173" w:rsidP="00DB298C">
      <w:pPr>
        <w:shd w:val="clear" w:color="auto" w:fill="FFFFFF"/>
        <w:spacing w:after="0" w:line="240" w:lineRule="auto"/>
        <w:ind w:left="720"/>
        <w:rPr>
          <w:color w:val="222222"/>
          <w:lang w:val="fr-FR"/>
        </w:rPr>
      </w:pPr>
    </w:p>
    <w:p w:rsidR="00D74173" w:rsidRDefault="00D74173" w:rsidP="00DB298C">
      <w:pPr>
        <w:shd w:val="clear" w:color="auto" w:fill="FFFFFF"/>
        <w:spacing w:after="0" w:line="240" w:lineRule="auto"/>
        <w:ind w:left="720"/>
        <w:rPr>
          <w:color w:val="222222"/>
          <w:lang w:val="fr-FR"/>
        </w:rPr>
      </w:pPr>
      <w:r>
        <w:rPr>
          <w:color w:val="222222"/>
          <w:lang w:val="fr-FR"/>
        </w:rPr>
        <w:t>Un habitant se préoccupe du devenir du théâtre de la Comédie italienne, 17-19, rue de la Gaïté.</w:t>
      </w:r>
    </w:p>
    <w:p w:rsidR="00D74173" w:rsidRDefault="00D74173" w:rsidP="00DB298C">
      <w:pPr>
        <w:shd w:val="clear" w:color="auto" w:fill="FFFFFF"/>
        <w:spacing w:after="0" w:line="240" w:lineRule="auto"/>
        <w:ind w:left="720"/>
        <w:rPr>
          <w:color w:val="222222"/>
          <w:lang w:val="fr-FR"/>
        </w:rPr>
      </w:pPr>
      <w:r>
        <w:rPr>
          <w:color w:val="222222"/>
          <w:lang w:val="fr-FR"/>
        </w:rPr>
        <w:t>Réponse : La Mairie a déjà aidé ce théâtre et la Ville de Paris a une politique culturelle très précise quant aux théâtres privés. Dans ce cadre, la Mairie du 14</w:t>
      </w:r>
      <w:r w:rsidRPr="00D74173">
        <w:rPr>
          <w:color w:val="222222"/>
          <w:vertAlign w:val="superscript"/>
          <w:lang w:val="fr-FR"/>
        </w:rPr>
        <w:t>ème</w:t>
      </w:r>
      <w:r>
        <w:rPr>
          <w:color w:val="222222"/>
          <w:lang w:val="fr-FR"/>
        </w:rPr>
        <w:t xml:space="preserve"> arrondissement ne peut pas aller au-delà des subventions </w:t>
      </w:r>
      <w:r w:rsidR="00064E82">
        <w:rPr>
          <w:color w:val="222222"/>
          <w:lang w:val="fr-FR"/>
        </w:rPr>
        <w:t>allouées. Carine Petit se déclare prête à discuter avec la direction du théâtre.</w:t>
      </w:r>
    </w:p>
    <w:p w:rsidR="00D74173" w:rsidRDefault="00064E82" w:rsidP="00B2491A">
      <w:pPr>
        <w:shd w:val="clear" w:color="auto" w:fill="FFFFFF"/>
        <w:spacing w:after="0" w:line="240" w:lineRule="auto"/>
        <w:ind w:left="720"/>
        <w:rPr>
          <w:color w:val="222222"/>
          <w:lang w:val="fr-FR"/>
        </w:rPr>
      </w:pPr>
      <w:r>
        <w:rPr>
          <w:color w:val="222222"/>
          <w:lang w:val="fr-FR"/>
        </w:rPr>
        <w:t>A une question de Patrice Maire, il est répondu que le budget participatif, destiné à des dépenses d’investissement, ne peut être utilisé pour financer cette aide.</w:t>
      </w:r>
    </w:p>
    <w:p w:rsidR="00A162B4" w:rsidRPr="00FD0430" w:rsidRDefault="00A162B4" w:rsidP="00C92FE3">
      <w:pPr>
        <w:shd w:val="clear" w:color="auto" w:fill="FFFFFF"/>
        <w:spacing w:after="0" w:line="240" w:lineRule="auto"/>
        <w:rPr>
          <w:color w:val="222222"/>
          <w:lang w:val="fr-FR"/>
        </w:rPr>
      </w:pPr>
      <w:r w:rsidRPr="00FD0430">
        <w:rPr>
          <w:color w:val="222222"/>
          <w:lang w:val="fr-FR"/>
        </w:rPr>
        <w:t> </w:t>
      </w:r>
    </w:p>
    <w:p w:rsidR="00E41E65" w:rsidRDefault="00A162B4" w:rsidP="00B2491A">
      <w:pPr>
        <w:shd w:val="clear" w:color="auto" w:fill="FFFFFF"/>
        <w:spacing w:after="0" w:line="240" w:lineRule="auto"/>
        <w:ind w:left="720" w:hanging="720"/>
        <w:rPr>
          <w:color w:val="222222"/>
          <w:lang w:val="fr-FR"/>
        </w:rPr>
      </w:pPr>
      <w:r w:rsidRPr="00FD0430">
        <w:rPr>
          <w:b/>
          <w:bCs/>
          <w:color w:val="222222"/>
          <w:lang w:val="fr-FR"/>
        </w:rPr>
        <w:t xml:space="preserve">2 </w:t>
      </w:r>
      <w:r w:rsidR="001D0CB4">
        <w:rPr>
          <w:b/>
          <w:bCs/>
          <w:color w:val="222222"/>
          <w:lang w:val="fr-FR"/>
        </w:rPr>
        <w:t>–</w:t>
      </w:r>
      <w:r w:rsidRPr="00FD0430">
        <w:rPr>
          <w:b/>
          <w:bCs/>
          <w:color w:val="222222"/>
          <w:lang w:val="fr-FR"/>
        </w:rPr>
        <w:t> </w:t>
      </w:r>
      <w:r w:rsidR="001D0CB4">
        <w:rPr>
          <w:b/>
          <w:bCs/>
          <w:color w:val="222222"/>
          <w:u w:val="single"/>
          <w:lang w:val="fr-FR"/>
        </w:rPr>
        <w:t>Voeu au sujet du kiosque citoyen</w:t>
      </w:r>
      <w:r w:rsidR="000D253E">
        <w:rPr>
          <w:b/>
          <w:bCs/>
          <w:color w:val="222222"/>
          <w:u w:val="single"/>
          <w:lang w:val="fr-FR"/>
        </w:rPr>
        <w:t xml:space="preserve"> </w:t>
      </w:r>
      <w:r w:rsidR="000D253E">
        <w:rPr>
          <w:bCs/>
          <w:color w:val="222222"/>
          <w:lang w:val="fr-FR"/>
        </w:rPr>
        <w:t xml:space="preserve">   (5 minutes)</w:t>
      </w:r>
      <w:r w:rsidRPr="00FD0430">
        <w:rPr>
          <w:color w:val="222222"/>
          <w:lang w:val="fr-FR"/>
        </w:rPr>
        <w:br/>
      </w:r>
      <w:r w:rsidR="00E41E65">
        <w:rPr>
          <w:color w:val="222222"/>
          <w:lang w:val="fr-FR"/>
        </w:rPr>
        <w:t>Voir Annexe 1.</w:t>
      </w:r>
    </w:p>
    <w:p w:rsidR="00207F8F" w:rsidRDefault="00207F8F" w:rsidP="00DB298C">
      <w:pPr>
        <w:shd w:val="clear" w:color="auto" w:fill="FFFFFF"/>
        <w:spacing w:after="0" w:line="240" w:lineRule="auto"/>
        <w:ind w:left="720"/>
        <w:rPr>
          <w:color w:val="222222"/>
          <w:lang w:val="fr-FR"/>
        </w:rPr>
      </w:pPr>
    </w:p>
    <w:p w:rsidR="00207F8F" w:rsidRDefault="00207F8F" w:rsidP="00DB298C">
      <w:pPr>
        <w:shd w:val="clear" w:color="auto" w:fill="FFFFFF"/>
        <w:spacing w:after="0" w:line="240" w:lineRule="auto"/>
        <w:ind w:left="720"/>
        <w:rPr>
          <w:color w:val="222222"/>
          <w:lang w:val="fr-FR"/>
        </w:rPr>
      </w:pPr>
      <w:r>
        <w:rPr>
          <w:color w:val="222222"/>
          <w:lang w:val="fr-FR"/>
        </w:rPr>
        <w:t>Didier Antonelli confirme la promesse de déplacement du kiosque citoyen.</w:t>
      </w:r>
    </w:p>
    <w:p w:rsidR="00207F8F" w:rsidRDefault="00207F8F" w:rsidP="00DB298C">
      <w:pPr>
        <w:shd w:val="clear" w:color="auto" w:fill="FFFFFF"/>
        <w:spacing w:after="0" w:line="240" w:lineRule="auto"/>
        <w:ind w:left="720"/>
        <w:rPr>
          <w:color w:val="222222"/>
          <w:lang w:val="fr-FR"/>
        </w:rPr>
      </w:pPr>
      <w:r>
        <w:rPr>
          <w:color w:val="222222"/>
          <w:lang w:val="fr-FR"/>
        </w:rPr>
        <w:t>Trois emplacements ayant été refusés par la Ville de Paris, une autre proposition est recherchée.</w:t>
      </w:r>
    </w:p>
    <w:p w:rsidR="00207F8F" w:rsidRDefault="00207F8F" w:rsidP="00DB298C">
      <w:pPr>
        <w:shd w:val="clear" w:color="auto" w:fill="FFFFFF"/>
        <w:spacing w:after="0" w:line="240" w:lineRule="auto"/>
        <w:ind w:left="720"/>
        <w:rPr>
          <w:color w:val="222222"/>
          <w:lang w:val="fr-FR"/>
        </w:rPr>
      </w:pPr>
    </w:p>
    <w:p w:rsidR="00207F8F" w:rsidRDefault="00207F8F" w:rsidP="00DB298C">
      <w:pPr>
        <w:shd w:val="clear" w:color="auto" w:fill="FFFFFF"/>
        <w:spacing w:after="0" w:line="240" w:lineRule="auto"/>
        <w:ind w:left="720"/>
        <w:rPr>
          <w:color w:val="222222"/>
          <w:lang w:val="fr-FR"/>
        </w:rPr>
      </w:pPr>
      <w:r>
        <w:rPr>
          <w:color w:val="222222"/>
          <w:lang w:val="fr-FR"/>
        </w:rPr>
        <w:t>Le Conseil de quartier (22 voix Pour, 0 Contre) adopte le vœu « que l’engagement de la Mairie du 14</w:t>
      </w:r>
      <w:r w:rsidRPr="00207F8F">
        <w:rPr>
          <w:color w:val="222222"/>
          <w:vertAlign w:val="superscript"/>
          <w:lang w:val="fr-FR"/>
        </w:rPr>
        <w:t>ème</w:t>
      </w:r>
      <w:r>
        <w:rPr>
          <w:color w:val="222222"/>
          <w:lang w:val="fr-FR"/>
        </w:rPr>
        <w:t xml:space="preserve"> arrondissement à déplacer ailleurs le kiosque citoyen du boulevard Edgar Quinet soit tenu dans les meilleurs délais, et que le terre-plein central du boulevard Edgar Quinet soit remis en son état originel ».</w:t>
      </w:r>
    </w:p>
    <w:p w:rsidR="00207F8F" w:rsidRDefault="00207F8F" w:rsidP="00DB298C">
      <w:pPr>
        <w:shd w:val="clear" w:color="auto" w:fill="FFFFFF"/>
        <w:spacing w:after="0" w:line="240" w:lineRule="auto"/>
        <w:ind w:left="720"/>
        <w:rPr>
          <w:color w:val="222222"/>
          <w:lang w:val="fr-FR"/>
        </w:rPr>
      </w:pPr>
    </w:p>
    <w:p w:rsidR="00207F8F" w:rsidRDefault="00207F8F" w:rsidP="00DB298C">
      <w:pPr>
        <w:shd w:val="clear" w:color="auto" w:fill="FFFFFF"/>
        <w:spacing w:after="0" w:line="240" w:lineRule="auto"/>
        <w:ind w:left="720"/>
        <w:rPr>
          <w:color w:val="222222"/>
          <w:lang w:val="fr-FR"/>
        </w:rPr>
      </w:pPr>
      <w:r>
        <w:rPr>
          <w:color w:val="222222"/>
          <w:lang w:val="fr-FR"/>
        </w:rPr>
        <w:t xml:space="preserve">Depuis la réunion : </w:t>
      </w:r>
      <w:r w:rsidR="0088662A">
        <w:rPr>
          <w:color w:val="222222"/>
          <w:lang w:val="fr-FR"/>
        </w:rPr>
        <w:t>Le Conseil d’arrondissement du 6 novembre 2017 a adopté sans modification et à l’unanimité ce vœu (V 14 2017 11), qui devient ainsi un vœu du Conseil d’arrondissement.</w:t>
      </w:r>
    </w:p>
    <w:p w:rsidR="0088662A" w:rsidRDefault="0088662A" w:rsidP="00DB298C">
      <w:pPr>
        <w:shd w:val="clear" w:color="auto" w:fill="FFFFFF"/>
        <w:spacing w:after="0" w:line="240" w:lineRule="auto"/>
        <w:ind w:left="720"/>
        <w:rPr>
          <w:color w:val="222222"/>
          <w:lang w:val="fr-FR"/>
        </w:rPr>
      </w:pPr>
      <w:r>
        <w:rPr>
          <w:color w:val="222222"/>
          <w:lang w:val="fr-FR"/>
        </w:rPr>
        <w:t>Début janvier 2018, le kiosque citoyen a quitté le boulevard Edgar Quinet.</w:t>
      </w:r>
    </w:p>
    <w:p w:rsidR="00A162B4" w:rsidRPr="00FD0430" w:rsidRDefault="00A162B4" w:rsidP="00C92FE3">
      <w:pPr>
        <w:shd w:val="clear" w:color="auto" w:fill="FFFFFF"/>
        <w:spacing w:after="0" w:line="240" w:lineRule="auto"/>
        <w:rPr>
          <w:color w:val="222222"/>
          <w:lang w:val="fr-FR"/>
        </w:rPr>
      </w:pPr>
    </w:p>
    <w:p w:rsidR="00A162B4" w:rsidRPr="00FD0430" w:rsidRDefault="00A162B4" w:rsidP="00B2491A">
      <w:pPr>
        <w:shd w:val="clear" w:color="auto" w:fill="FFFFFF"/>
        <w:spacing w:after="0" w:line="240" w:lineRule="auto"/>
        <w:ind w:left="709" w:hanging="709"/>
        <w:rPr>
          <w:color w:val="222222"/>
          <w:lang w:val="fr-FR"/>
        </w:rPr>
      </w:pPr>
      <w:r w:rsidRPr="00FD0430">
        <w:rPr>
          <w:b/>
          <w:bCs/>
          <w:color w:val="222222"/>
          <w:lang w:val="fr-FR"/>
        </w:rPr>
        <w:t xml:space="preserve">3 </w:t>
      </w:r>
      <w:r w:rsidR="001D0CB4">
        <w:rPr>
          <w:b/>
          <w:bCs/>
          <w:color w:val="222222"/>
          <w:lang w:val="fr-FR"/>
        </w:rPr>
        <w:t>–</w:t>
      </w:r>
      <w:r w:rsidRPr="00FD0430">
        <w:rPr>
          <w:b/>
          <w:bCs/>
          <w:color w:val="222222"/>
          <w:lang w:val="fr-FR"/>
        </w:rPr>
        <w:t> </w:t>
      </w:r>
      <w:r w:rsidR="001D0CB4">
        <w:rPr>
          <w:b/>
          <w:bCs/>
          <w:color w:val="222222"/>
          <w:lang w:val="fr-FR"/>
        </w:rPr>
        <w:t>V</w:t>
      </w:r>
      <w:r w:rsidR="001D0CB4">
        <w:rPr>
          <w:b/>
          <w:bCs/>
          <w:color w:val="222222"/>
          <w:u w:val="single"/>
          <w:lang w:val="fr-FR"/>
        </w:rPr>
        <w:t>oeu au sujet des terrasses envahissantes</w:t>
      </w:r>
      <w:r w:rsidR="00883507">
        <w:rPr>
          <w:bCs/>
          <w:color w:val="222222"/>
          <w:lang w:val="fr-FR"/>
        </w:rPr>
        <w:t xml:space="preserve">    (15 minutes)</w:t>
      </w:r>
      <w:r w:rsidRPr="00FD0430">
        <w:rPr>
          <w:color w:val="222222"/>
          <w:lang w:val="fr-FR"/>
        </w:rPr>
        <w:br/>
      </w:r>
      <w:r w:rsidR="00B264C9">
        <w:rPr>
          <w:color w:val="222222"/>
          <w:lang w:val="fr-FR"/>
        </w:rPr>
        <w:t>Voit Annexe 2.</w:t>
      </w:r>
    </w:p>
    <w:p w:rsidR="00A162B4" w:rsidRPr="00FD0430" w:rsidRDefault="00A162B4" w:rsidP="00294058">
      <w:pPr>
        <w:shd w:val="clear" w:color="auto" w:fill="FFFFFF"/>
        <w:spacing w:after="0" w:line="240" w:lineRule="auto"/>
        <w:ind w:left="720"/>
        <w:rPr>
          <w:color w:val="222222"/>
          <w:lang w:val="fr-FR"/>
        </w:rPr>
      </w:pPr>
    </w:p>
    <w:p w:rsidR="006A243E" w:rsidRDefault="00731199" w:rsidP="00294058">
      <w:pPr>
        <w:shd w:val="clear" w:color="auto" w:fill="FFFFFF"/>
        <w:spacing w:after="0" w:line="240" w:lineRule="auto"/>
        <w:ind w:left="720"/>
        <w:rPr>
          <w:color w:val="222222"/>
          <w:lang w:val="fr-FR"/>
        </w:rPr>
      </w:pPr>
      <w:r>
        <w:rPr>
          <w:color w:val="222222"/>
          <w:lang w:val="fr-FR"/>
        </w:rPr>
        <w:t>Michèle Leroy souligne que les personnes handicapées ne peuvent pas passer sur certains trottoirs illégalement encombrés par les terrasses de cafés-restaurants.</w:t>
      </w:r>
    </w:p>
    <w:p w:rsidR="00C36A3C" w:rsidRDefault="00C36A3C" w:rsidP="00294058">
      <w:pPr>
        <w:shd w:val="clear" w:color="auto" w:fill="FFFFFF"/>
        <w:spacing w:after="0" w:line="240" w:lineRule="auto"/>
        <w:ind w:left="720"/>
        <w:rPr>
          <w:color w:val="222222"/>
          <w:lang w:val="fr-FR"/>
        </w:rPr>
      </w:pPr>
      <w:r>
        <w:rPr>
          <w:color w:val="222222"/>
          <w:lang w:val="fr-FR"/>
        </w:rPr>
        <w:t>Sylvie Lekin a demandé que le conseil local du handicap rencontre les commerçants à ce sujet.</w:t>
      </w:r>
    </w:p>
    <w:p w:rsidR="00C36A3C" w:rsidRDefault="00C36A3C" w:rsidP="00294058">
      <w:pPr>
        <w:shd w:val="clear" w:color="auto" w:fill="FFFFFF"/>
        <w:spacing w:after="0" w:line="240" w:lineRule="auto"/>
        <w:ind w:left="720"/>
        <w:rPr>
          <w:color w:val="222222"/>
          <w:lang w:val="fr-FR"/>
        </w:rPr>
      </w:pPr>
      <w:r>
        <w:rPr>
          <w:color w:val="222222"/>
          <w:lang w:val="fr-FR"/>
        </w:rPr>
        <w:t xml:space="preserve">Elle souhaite que les établissements qui respectent la réglementation soient identifiés par un macaron </w:t>
      </w:r>
    </w:p>
    <w:p w:rsidR="00C36A3C" w:rsidRDefault="00C36A3C" w:rsidP="00294058">
      <w:pPr>
        <w:shd w:val="clear" w:color="auto" w:fill="FFFFFF"/>
        <w:spacing w:after="0" w:line="240" w:lineRule="auto"/>
        <w:ind w:left="720"/>
        <w:rPr>
          <w:color w:val="222222"/>
          <w:lang w:val="fr-FR"/>
        </w:rPr>
      </w:pPr>
      <w:r>
        <w:rPr>
          <w:color w:val="222222"/>
          <w:lang w:val="fr-FR"/>
        </w:rPr>
        <w:t>« Moi, je soutiens le handicap ». La police de la Ville de Paris verbalise les contrevenants.</w:t>
      </w:r>
    </w:p>
    <w:p w:rsidR="00C36A3C" w:rsidRDefault="00C36A3C" w:rsidP="00294058">
      <w:pPr>
        <w:shd w:val="clear" w:color="auto" w:fill="FFFFFF"/>
        <w:spacing w:after="0" w:line="240" w:lineRule="auto"/>
        <w:ind w:left="720"/>
        <w:rPr>
          <w:color w:val="222222"/>
          <w:lang w:val="fr-FR"/>
        </w:rPr>
      </w:pPr>
      <w:r>
        <w:rPr>
          <w:color w:val="222222"/>
          <w:lang w:val="fr-FR"/>
        </w:rPr>
        <w:t>Carine Petit propose au Conseil de quartier de créer un groupe de travail avec la Mairie pour traiter de l’empiètement des terrasses sur les trottoirs.</w:t>
      </w:r>
    </w:p>
    <w:p w:rsidR="00C36A3C" w:rsidRDefault="00C36A3C" w:rsidP="00294058">
      <w:pPr>
        <w:shd w:val="clear" w:color="auto" w:fill="FFFFFF"/>
        <w:spacing w:after="0" w:line="240" w:lineRule="auto"/>
        <w:ind w:left="720"/>
        <w:rPr>
          <w:color w:val="222222"/>
          <w:lang w:val="fr-FR"/>
        </w:rPr>
      </w:pPr>
    </w:p>
    <w:p w:rsidR="00C36A3C" w:rsidRDefault="00C36A3C" w:rsidP="00294058">
      <w:pPr>
        <w:shd w:val="clear" w:color="auto" w:fill="FFFFFF"/>
        <w:spacing w:after="0" w:line="240" w:lineRule="auto"/>
        <w:ind w:left="720"/>
        <w:rPr>
          <w:color w:val="222222"/>
          <w:lang w:val="fr-FR"/>
        </w:rPr>
      </w:pPr>
      <w:r>
        <w:rPr>
          <w:color w:val="222222"/>
          <w:lang w:val="fr-FR"/>
        </w:rPr>
        <w:t>Le Conseil de qua</w:t>
      </w:r>
      <w:r w:rsidR="005A1843">
        <w:rPr>
          <w:color w:val="222222"/>
          <w:lang w:val="fr-FR"/>
        </w:rPr>
        <w:t>r</w:t>
      </w:r>
      <w:r>
        <w:rPr>
          <w:color w:val="222222"/>
          <w:lang w:val="fr-FR"/>
        </w:rPr>
        <w:t xml:space="preserve">tier (21 voix Pour, 0 Contre) adopte le vœu « qu’un rappel à l’ordre soit effectué par les services de l’Hôtel de Ville auprès des restaurateurs et cafetiers </w:t>
      </w:r>
      <w:r w:rsidR="00F55914">
        <w:rPr>
          <w:color w:val="222222"/>
          <w:lang w:val="fr-FR"/>
        </w:rPr>
        <w:t>des rues du Montparnasse et d’Odessa,</w:t>
      </w:r>
    </w:p>
    <w:p w:rsidR="006A243E" w:rsidRDefault="00F55914" w:rsidP="00294058">
      <w:pPr>
        <w:shd w:val="clear" w:color="auto" w:fill="FFFFFF"/>
        <w:spacing w:after="0" w:line="240" w:lineRule="auto"/>
        <w:ind w:left="720"/>
        <w:rPr>
          <w:color w:val="222222"/>
          <w:lang w:val="fr-FR"/>
        </w:rPr>
      </w:pPr>
      <w:r>
        <w:rPr>
          <w:color w:val="222222"/>
          <w:lang w:val="fr-FR"/>
        </w:rPr>
        <w:t>Et du boulevard Edgar Quinet, et que les sanctions prévues par la loi soient appliquées en cas de non-respect dans la durée ou de récidives ».</w:t>
      </w:r>
    </w:p>
    <w:p w:rsidR="005A1843" w:rsidRDefault="005A1843" w:rsidP="00294058">
      <w:pPr>
        <w:shd w:val="clear" w:color="auto" w:fill="FFFFFF"/>
        <w:spacing w:after="0" w:line="240" w:lineRule="auto"/>
        <w:ind w:left="720"/>
        <w:rPr>
          <w:color w:val="222222"/>
          <w:lang w:val="fr-FR"/>
        </w:rPr>
      </w:pPr>
    </w:p>
    <w:p w:rsidR="005A1843" w:rsidRDefault="005A1843" w:rsidP="00294058">
      <w:pPr>
        <w:shd w:val="clear" w:color="auto" w:fill="FFFFFF"/>
        <w:spacing w:after="0" w:line="240" w:lineRule="auto"/>
        <w:ind w:left="720"/>
        <w:rPr>
          <w:color w:val="222222"/>
          <w:lang w:val="fr-FR"/>
        </w:rPr>
      </w:pPr>
      <w:r>
        <w:rPr>
          <w:color w:val="222222"/>
          <w:lang w:val="fr-FR"/>
        </w:rPr>
        <w:t xml:space="preserve">Depuis la réunion : Le Conseil d’arrondissement du 6 novembre 2017 a adopté sans modification et à l’unanimité </w:t>
      </w:r>
    </w:p>
    <w:p w:rsidR="005A1843" w:rsidRDefault="004449BF" w:rsidP="00294058">
      <w:pPr>
        <w:shd w:val="clear" w:color="auto" w:fill="FFFFFF"/>
        <w:spacing w:after="0" w:line="240" w:lineRule="auto"/>
        <w:ind w:left="720"/>
        <w:rPr>
          <w:color w:val="222222"/>
          <w:lang w:val="fr-FR"/>
        </w:rPr>
      </w:pPr>
      <w:r>
        <w:rPr>
          <w:color w:val="222222"/>
          <w:lang w:val="fr-FR"/>
        </w:rPr>
        <w:t>c</w:t>
      </w:r>
      <w:r w:rsidR="005A1843">
        <w:rPr>
          <w:color w:val="222222"/>
          <w:lang w:val="fr-FR"/>
        </w:rPr>
        <w:t>e vœu (V 14 2017 12), qui devient ainsi un vœu du Conseil d’arrondissement.</w:t>
      </w:r>
    </w:p>
    <w:p w:rsidR="00A162B4" w:rsidRDefault="00A162B4" w:rsidP="00C92FE3">
      <w:pPr>
        <w:shd w:val="clear" w:color="auto" w:fill="FFFFFF"/>
        <w:spacing w:after="0" w:line="240" w:lineRule="auto"/>
        <w:rPr>
          <w:b/>
          <w:bCs/>
          <w:color w:val="222222"/>
          <w:lang w:val="fr-FR"/>
        </w:rPr>
      </w:pPr>
    </w:p>
    <w:p w:rsidR="00A162B4" w:rsidRPr="00FD0430" w:rsidRDefault="00A162B4" w:rsidP="00C92FE3">
      <w:pPr>
        <w:shd w:val="clear" w:color="auto" w:fill="FFFFFF"/>
        <w:spacing w:after="0" w:line="240" w:lineRule="auto"/>
        <w:rPr>
          <w:color w:val="222222"/>
          <w:lang w:val="fr-FR"/>
        </w:rPr>
      </w:pPr>
      <w:r w:rsidRPr="00FD0430">
        <w:rPr>
          <w:b/>
          <w:bCs/>
          <w:color w:val="222222"/>
          <w:lang w:val="fr-FR"/>
        </w:rPr>
        <w:t xml:space="preserve">4 </w:t>
      </w:r>
      <w:r w:rsidR="001D0CB4">
        <w:rPr>
          <w:b/>
          <w:bCs/>
          <w:color w:val="222222"/>
          <w:lang w:val="fr-FR"/>
        </w:rPr>
        <w:t>–</w:t>
      </w:r>
      <w:r w:rsidRPr="00FD0430">
        <w:rPr>
          <w:b/>
          <w:bCs/>
          <w:color w:val="222222"/>
          <w:lang w:val="fr-FR"/>
        </w:rPr>
        <w:t> </w:t>
      </w:r>
      <w:r w:rsidR="001D0CB4">
        <w:rPr>
          <w:b/>
          <w:bCs/>
          <w:color w:val="222222"/>
          <w:u w:val="single"/>
          <w:lang w:val="fr-FR"/>
        </w:rPr>
        <w:t>Propreté dans le quartier</w:t>
      </w:r>
      <w:r w:rsidR="00883507">
        <w:rPr>
          <w:bCs/>
          <w:color w:val="222222"/>
          <w:lang w:val="fr-FR"/>
        </w:rPr>
        <w:t xml:space="preserve">     (10 minutes)</w:t>
      </w:r>
    </w:p>
    <w:p w:rsidR="001F3A3F" w:rsidRDefault="001F3A3F" w:rsidP="00294058">
      <w:pPr>
        <w:shd w:val="clear" w:color="auto" w:fill="FFFFFF"/>
        <w:spacing w:after="0" w:line="240" w:lineRule="auto"/>
        <w:ind w:left="720"/>
        <w:rPr>
          <w:color w:val="222222"/>
          <w:lang w:val="fr-FR"/>
        </w:rPr>
      </w:pPr>
      <w:r>
        <w:rPr>
          <w:color w:val="222222"/>
          <w:lang w:val="fr-FR"/>
        </w:rPr>
        <w:t>La propreté est un sujet récurrent des conseils de quartier</w:t>
      </w:r>
      <w:r w:rsidR="001A7F05">
        <w:rPr>
          <w:color w:val="222222"/>
          <w:lang w:val="fr-FR"/>
        </w:rPr>
        <w:t xml:space="preserve"> mentionné par plusieurs habitants</w:t>
      </w:r>
      <w:r w:rsidR="00625E8D">
        <w:rPr>
          <w:color w:val="222222"/>
          <w:lang w:val="fr-FR"/>
        </w:rPr>
        <w:t> : avenue Denfert Rochereau</w:t>
      </w:r>
      <w:r w:rsidR="00146BBE">
        <w:rPr>
          <w:color w:val="222222"/>
          <w:lang w:val="fr-FR"/>
        </w:rPr>
        <w:t xml:space="preserve"> à proximité des Grands Voisins</w:t>
      </w:r>
      <w:r w:rsidR="00625E8D">
        <w:rPr>
          <w:color w:val="222222"/>
          <w:lang w:val="fr-FR"/>
        </w:rPr>
        <w:t>, rue Delambre, etc.</w:t>
      </w:r>
    </w:p>
    <w:p w:rsidR="001F3A3F" w:rsidRDefault="001F3A3F" w:rsidP="00294058">
      <w:pPr>
        <w:shd w:val="clear" w:color="auto" w:fill="FFFFFF"/>
        <w:spacing w:after="0" w:line="240" w:lineRule="auto"/>
        <w:ind w:left="720"/>
        <w:rPr>
          <w:color w:val="222222"/>
          <w:lang w:val="fr-FR"/>
        </w:rPr>
      </w:pPr>
      <w:r>
        <w:rPr>
          <w:color w:val="222222"/>
          <w:lang w:val="fr-FR"/>
        </w:rPr>
        <w:t>Sylvie Lekin indique que l’usine d’Austerlitz (75013), qui alimente Paris en eau non potable, a subi une avarie et qu’en conséquence la distribution d’eau non potable dans le 14</w:t>
      </w:r>
      <w:r w:rsidRPr="001F3A3F">
        <w:rPr>
          <w:color w:val="222222"/>
          <w:vertAlign w:val="superscript"/>
          <w:lang w:val="fr-FR"/>
        </w:rPr>
        <w:t>ème</w:t>
      </w:r>
      <w:r>
        <w:rPr>
          <w:color w:val="222222"/>
          <w:lang w:val="fr-FR"/>
        </w:rPr>
        <w:t xml:space="preserve"> arrondissement est provisoirement interrompue, sauf pour les bouches d’eau anti-incendie.</w:t>
      </w:r>
    </w:p>
    <w:p w:rsidR="001F3A3F" w:rsidRDefault="001F3A3F" w:rsidP="00294058">
      <w:pPr>
        <w:shd w:val="clear" w:color="auto" w:fill="FFFFFF"/>
        <w:spacing w:after="0" w:line="240" w:lineRule="auto"/>
        <w:ind w:left="720"/>
        <w:rPr>
          <w:color w:val="222222"/>
          <w:lang w:val="fr-FR"/>
        </w:rPr>
      </w:pPr>
      <w:r>
        <w:rPr>
          <w:color w:val="222222"/>
          <w:lang w:val="fr-FR"/>
        </w:rPr>
        <w:t>La rareté des pluies rend difficile le nettoiement des déjections canines.</w:t>
      </w:r>
    </w:p>
    <w:p w:rsidR="001F3A3F" w:rsidRDefault="001F3A3F" w:rsidP="00294058">
      <w:pPr>
        <w:shd w:val="clear" w:color="auto" w:fill="FFFFFF"/>
        <w:spacing w:after="0" w:line="240" w:lineRule="auto"/>
        <w:ind w:left="720"/>
        <w:rPr>
          <w:color w:val="222222"/>
          <w:lang w:val="fr-FR"/>
        </w:rPr>
      </w:pPr>
      <w:r>
        <w:rPr>
          <w:color w:val="222222"/>
          <w:lang w:val="fr-FR"/>
        </w:rPr>
        <w:t xml:space="preserve">Sylvie Lekin rappelle que tous les employés municipaux chargés de la propreté (collecte des déchets, balayage et lavage des trottoirs) sont formés à l’école de la propreté, dénommée Centre Eugène Poubelle, rue Joseph de </w:t>
      </w:r>
    </w:p>
    <w:p w:rsidR="001F3A3F" w:rsidRDefault="001F3A3F" w:rsidP="00294058">
      <w:pPr>
        <w:shd w:val="clear" w:color="auto" w:fill="FFFFFF"/>
        <w:spacing w:after="0" w:line="240" w:lineRule="auto"/>
        <w:ind w:left="720"/>
        <w:rPr>
          <w:color w:val="222222"/>
          <w:lang w:val="fr-FR"/>
        </w:rPr>
      </w:pPr>
      <w:r>
        <w:rPr>
          <w:color w:val="222222"/>
          <w:lang w:val="fr-FR"/>
        </w:rPr>
        <w:t>Maistre (75018).</w:t>
      </w:r>
    </w:p>
    <w:p w:rsidR="001F3A3F" w:rsidRDefault="001F3A3F" w:rsidP="00294058">
      <w:pPr>
        <w:shd w:val="clear" w:color="auto" w:fill="FFFFFF"/>
        <w:spacing w:after="0" w:line="240" w:lineRule="auto"/>
        <w:ind w:left="720"/>
        <w:rPr>
          <w:color w:val="222222"/>
          <w:lang w:val="fr-FR"/>
        </w:rPr>
      </w:pPr>
      <w:r>
        <w:rPr>
          <w:color w:val="222222"/>
          <w:lang w:val="fr-FR"/>
        </w:rPr>
        <w:t xml:space="preserve">Elle précise que l’entretien des abribus et de leurs sièges relève de la compétence de l’entreprise JCDecaux </w:t>
      </w:r>
      <w:r w:rsidR="00E6201D">
        <w:rPr>
          <w:color w:val="222222"/>
          <w:lang w:val="fr-FR"/>
        </w:rPr>
        <w:t>,</w:t>
      </w:r>
    </w:p>
    <w:p w:rsidR="001F3A3F" w:rsidRDefault="00E6201D" w:rsidP="00294058">
      <w:pPr>
        <w:shd w:val="clear" w:color="auto" w:fill="FFFFFF"/>
        <w:spacing w:after="0" w:line="240" w:lineRule="auto"/>
        <w:ind w:left="720"/>
        <w:rPr>
          <w:color w:val="222222"/>
          <w:lang w:val="fr-FR"/>
        </w:rPr>
      </w:pPr>
      <w:r>
        <w:rPr>
          <w:color w:val="222222"/>
          <w:lang w:val="fr-FR"/>
        </w:rPr>
        <w:t>e</w:t>
      </w:r>
      <w:r w:rsidR="001F3A3F">
        <w:rPr>
          <w:color w:val="222222"/>
          <w:lang w:val="fr-FR"/>
        </w:rPr>
        <w:t>t</w:t>
      </w:r>
      <w:r>
        <w:rPr>
          <w:color w:val="222222"/>
          <w:lang w:val="fr-FR"/>
        </w:rPr>
        <w:t xml:space="preserve"> non de la Mairie.</w:t>
      </w:r>
    </w:p>
    <w:p w:rsidR="00A162B4" w:rsidRPr="00FD0430" w:rsidRDefault="00A162B4" w:rsidP="00C92FE3">
      <w:pPr>
        <w:shd w:val="clear" w:color="auto" w:fill="FFFFFF"/>
        <w:spacing w:after="0" w:line="240" w:lineRule="auto"/>
        <w:rPr>
          <w:color w:val="222222"/>
          <w:lang w:val="fr-FR"/>
        </w:rPr>
      </w:pPr>
    </w:p>
    <w:p w:rsidR="00615499" w:rsidRPr="00B2491A" w:rsidRDefault="00A162B4" w:rsidP="00C92FE3">
      <w:pPr>
        <w:shd w:val="clear" w:color="auto" w:fill="FFFFFF"/>
        <w:spacing w:after="0" w:line="240" w:lineRule="auto"/>
        <w:rPr>
          <w:bCs/>
          <w:color w:val="222222"/>
          <w:lang w:val="fr-FR"/>
        </w:rPr>
      </w:pPr>
      <w:r w:rsidRPr="00FD0430">
        <w:rPr>
          <w:b/>
          <w:bCs/>
          <w:color w:val="222222"/>
          <w:lang w:val="fr-FR"/>
        </w:rPr>
        <w:t xml:space="preserve">5 </w:t>
      </w:r>
      <w:r w:rsidR="00615499">
        <w:rPr>
          <w:b/>
          <w:bCs/>
          <w:color w:val="222222"/>
          <w:lang w:val="fr-FR"/>
        </w:rPr>
        <w:t>–</w:t>
      </w:r>
      <w:r w:rsidRPr="00FD0430">
        <w:rPr>
          <w:b/>
          <w:bCs/>
          <w:color w:val="222222"/>
          <w:lang w:val="fr-FR"/>
        </w:rPr>
        <w:t xml:space="preserve"> </w:t>
      </w:r>
      <w:r w:rsidR="00615499">
        <w:rPr>
          <w:b/>
          <w:bCs/>
          <w:color w:val="222222"/>
          <w:u w:val="single"/>
          <w:lang w:val="fr-FR"/>
        </w:rPr>
        <w:t>Festival du théâtre amateur de Paris : Studio Raspail</w:t>
      </w:r>
      <w:r w:rsidR="00883507">
        <w:rPr>
          <w:bCs/>
          <w:color w:val="222222"/>
          <w:lang w:val="fr-FR"/>
        </w:rPr>
        <w:t xml:space="preserve">     (5 minutes)</w:t>
      </w:r>
    </w:p>
    <w:p w:rsidR="00615499" w:rsidRDefault="008D2182" w:rsidP="008D2182">
      <w:pPr>
        <w:shd w:val="clear" w:color="auto" w:fill="FFFFFF"/>
        <w:spacing w:after="0" w:line="240" w:lineRule="auto"/>
        <w:ind w:left="720"/>
        <w:rPr>
          <w:bCs/>
          <w:color w:val="222222"/>
          <w:lang w:val="fr-FR"/>
        </w:rPr>
      </w:pPr>
      <w:r>
        <w:rPr>
          <w:bCs/>
          <w:color w:val="222222"/>
          <w:lang w:val="fr-FR"/>
        </w:rPr>
        <w:t>Thierry Gautier, président du comité départemental de Paris de la Fédération nationale des compagnies de théâtre et d’animation (FNCTA), présente le programme du 19</w:t>
      </w:r>
      <w:r w:rsidRPr="008D2182">
        <w:rPr>
          <w:bCs/>
          <w:color w:val="222222"/>
          <w:vertAlign w:val="superscript"/>
          <w:lang w:val="fr-FR"/>
        </w:rPr>
        <w:t>ème</w:t>
      </w:r>
      <w:r>
        <w:rPr>
          <w:bCs/>
          <w:color w:val="222222"/>
          <w:lang w:val="fr-FR"/>
        </w:rPr>
        <w:t xml:space="preserve"> Festival de théâtre amateur de Paris, qui se déroulera au Studio Raspail, 216, boulevard Raspail, du 3 au 11 novembre 2017.</w:t>
      </w:r>
    </w:p>
    <w:p w:rsidR="008D2182" w:rsidRDefault="008D2182" w:rsidP="00B2491A">
      <w:pPr>
        <w:shd w:val="clear" w:color="auto" w:fill="FFFFFF"/>
        <w:spacing w:after="0" w:line="240" w:lineRule="auto"/>
        <w:ind w:left="720"/>
        <w:rPr>
          <w:bCs/>
          <w:color w:val="222222"/>
          <w:lang w:val="fr-FR"/>
        </w:rPr>
      </w:pPr>
      <w:r>
        <w:rPr>
          <w:bCs/>
          <w:color w:val="222222"/>
          <w:lang w:val="fr-FR"/>
        </w:rPr>
        <w:t>Pass d’accès à tous les spectacles : 25 €, entrée pour un spectacle : 10 €.</w:t>
      </w:r>
    </w:p>
    <w:p w:rsidR="00615499" w:rsidRDefault="00615499" w:rsidP="00C92FE3">
      <w:pPr>
        <w:shd w:val="clear" w:color="auto" w:fill="FFFFFF"/>
        <w:spacing w:after="0" w:line="240" w:lineRule="auto"/>
        <w:rPr>
          <w:b/>
          <w:bCs/>
          <w:color w:val="222222"/>
          <w:u w:val="single"/>
          <w:lang w:val="fr-FR"/>
        </w:rPr>
      </w:pPr>
    </w:p>
    <w:p w:rsidR="00615499" w:rsidRPr="00B2491A" w:rsidRDefault="00615499" w:rsidP="00C92FE3">
      <w:pPr>
        <w:shd w:val="clear" w:color="auto" w:fill="FFFFFF"/>
        <w:spacing w:after="0" w:line="240" w:lineRule="auto"/>
        <w:rPr>
          <w:color w:val="222222"/>
          <w:lang w:val="fr-FR"/>
        </w:rPr>
      </w:pPr>
      <w:r>
        <w:rPr>
          <w:b/>
          <w:color w:val="222222"/>
          <w:lang w:val="fr-FR"/>
        </w:rPr>
        <w:t xml:space="preserve">6 – </w:t>
      </w:r>
      <w:r>
        <w:rPr>
          <w:b/>
          <w:color w:val="222222"/>
          <w:u w:val="single"/>
          <w:lang w:val="fr-FR"/>
        </w:rPr>
        <w:t>Projets d’urbanisme et de voirie</w:t>
      </w:r>
      <w:r w:rsidR="00883507">
        <w:rPr>
          <w:color w:val="222222"/>
          <w:lang w:val="fr-FR"/>
        </w:rPr>
        <w:t xml:space="preserve">        (30 minutes)</w:t>
      </w:r>
    </w:p>
    <w:p w:rsidR="00615499" w:rsidRDefault="00625E8D" w:rsidP="00625E8D">
      <w:pPr>
        <w:shd w:val="clear" w:color="auto" w:fill="FFFFFF"/>
        <w:spacing w:after="0" w:line="240" w:lineRule="auto"/>
        <w:ind w:left="720"/>
        <w:rPr>
          <w:color w:val="222222"/>
          <w:lang w:val="fr-FR"/>
        </w:rPr>
      </w:pPr>
      <w:r>
        <w:rPr>
          <w:color w:val="222222"/>
          <w:lang w:val="fr-FR"/>
        </w:rPr>
        <w:t>Voir Annexe 3.</w:t>
      </w:r>
    </w:p>
    <w:p w:rsidR="00CE4799" w:rsidRDefault="00CE4799" w:rsidP="00625E8D">
      <w:pPr>
        <w:shd w:val="clear" w:color="auto" w:fill="FFFFFF"/>
        <w:spacing w:after="0" w:line="240" w:lineRule="auto"/>
        <w:ind w:left="720"/>
        <w:rPr>
          <w:color w:val="222222"/>
          <w:lang w:val="fr-FR"/>
        </w:rPr>
      </w:pPr>
    </w:p>
    <w:p w:rsidR="00625E8D" w:rsidRPr="00B2491A" w:rsidRDefault="00CE4799" w:rsidP="00B2491A">
      <w:pPr>
        <w:shd w:val="clear" w:color="auto" w:fill="FFFFFF"/>
        <w:spacing w:after="0" w:line="240" w:lineRule="auto"/>
        <w:ind w:left="720"/>
        <w:rPr>
          <w:b/>
          <w:color w:val="222222"/>
          <w:lang w:val="fr-FR"/>
        </w:rPr>
      </w:pPr>
      <w:r>
        <w:rPr>
          <w:b/>
          <w:color w:val="222222"/>
          <w:lang w:val="fr-FR"/>
        </w:rPr>
        <w:t>6.1 – Rénovation de la Gare Montparnasse</w:t>
      </w:r>
    </w:p>
    <w:p w:rsidR="00CE4799" w:rsidRDefault="00CE4799" w:rsidP="00B2491A">
      <w:pPr>
        <w:shd w:val="clear" w:color="auto" w:fill="FFFFFF"/>
        <w:spacing w:after="0" w:line="240" w:lineRule="auto"/>
        <w:ind w:left="720"/>
        <w:rPr>
          <w:color w:val="222222"/>
          <w:lang w:val="fr-FR"/>
        </w:rPr>
      </w:pPr>
      <w:r>
        <w:rPr>
          <w:color w:val="222222"/>
          <w:lang w:val="fr-FR"/>
        </w:rPr>
        <w:t>Comité de suivi des travaux le 19 octobre 2017 à 19h30, 69, rue de l’Ouest.</w:t>
      </w:r>
    </w:p>
    <w:p w:rsidR="00625E8D" w:rsidRPr="00B2491A" w:rsidRDefault="00CE4799" w:rsidP="00B2491A">
      <w:pPr>
        <w:shd w:val="clear" w:color="auto" w:fill="FFFFFF"/>
        <w:spacing w:after="0" w:line="240" w:lineRule="auto"/>
        <w:ind w:left="720"/>
        <w:rPr>
          <w:b/>
          <w:color w:val="222222"/>
          <w:lang w:val="fr-FR"/>
        </w:rPr>
      </w:pPr>
      <w:r>
        <w:rPr>
          <w:b/>
          <w:color w:val="222222"/>
          <w:lang w:val="fr-FR"/>
        </w:rPr>
        <w:t>6.2 – Centre commercial Gaîté</w:t>
      </w:r>
    </w:p>
    <w:p w:rsidR="00625E8D" w:rsidRDefault="00CE4799" w:rsidP="00B2491A">
      <w:pPr>
        <w:shd w:val="clear" w:color="auto" w:fill="FFFFFF"/>
        <w:spacing w:after="0" w:line="240" w:lineRule="auto"/>
        <w:ind w:left="720"/>
        <w:rPr>
          <w:color w:val="222222"/>
          <w:lang w:val="fr-FR"/>
        </w:rPr>
      </w:pPr>
      <w:r>
        <w:rPr>
          <w:color w:val="222222"/>
          <w:lang w:val="fr-FR"/>
        </w:rPr>
        <w:t>Comité de suivi des travaux le 19 octobre 2017 à 19h30, 69, rue de l’Ouest.</w:t>
      </w:r>
    </w:p>
    <w:p w:rsidR="00CE4799" w:rsidRPr="00B2491A" w:rsidRDefault="00CE4799" w:rsidP="00B2491A">
      <w:pPr>
        <w:shd w:val="clear" w:color="auto" w:fill="FFFFFF"/>
        <w:spacing w:after="0" w:line="240" w:lineRule="auto"/>
        <w:ind w:left="720"/>
        <w:rPr>
          <w:b/>
          <w:color w:val="222222"/>
          <w:lang w:val="fr-FR"/>
        </w:rPr>
      </w:pPr>
      <w:r>
        <w:rPr>
          <w:b/>
          <w:color w:val="222222"/>
          <w:lang w:val="fr-FR"/>
        </w:rPr>
        <w:t>6.3 - Immeuble rue Jolivet / rue de la Gaîté</w:t>
      </w:r>
    </w:p>
    <w:p w:rsidR="005E1D1B" w:rsidRDefault="000B7656" w:rsidP="00625E8D">
      <w:pPr>
        <w:shd w:val="clear" w:color="auto" w:fill="FFFFFF"/>
        <w:spacing w:after="0" w:line="240" w:lineRule="auto"/>
        <w:ind w:left="720"/>
        <w:rPr>
          <w:color w:val="222222"/>
          <w:lang w:val="fr-FR"/>
        </w:rPr>
      </w:pPr>
      <w:r>
        <w:rPr>
          <w:color w:val="222222"/>
          <w:lang w:val="fr-FR"/>
        </w:rPr>
        <w:t>Danièle Rouillac, impasse rue de la Gaîté, souligne l’urgence de la démolition de cet immeuble, demandée depuis longtemps par les habitants, et voudrait connaître qui est compétent à cet égard.</w:t>
      </w:r>
    </w:p>
    <w:p w:rsidR="005E1D1B" w:rsidRDefault="000D1621" w:rsidP="00B2491A">
      <w:pPr>
        <w:shd w:val="clear" w:color="auto" w:fill="FFFFFF"/>
        <w:spacing w:after="0" w:line="240" w:lineRule="auto"/>
        <w:ind w:left="720"/>
        <w:rPr>
          <w:color w:val="222222"/>
          <w:lang w:val="fr-FR"/>
        </w:rPr>
      </w:pPr>
      <w:r>
        <w:rPr>
          <w:color w:val="222222"/>
          <w:lang w:val="fr-FR"/>
        </w:rPr>
        <w:t xml:space="preserve">Réponse : La SOREQA a été désignée </w:t>
      </w:r>
      <w:r w:rsidR="004C4B51">
        <w:rPr>
          <w:color w:val="222222"/>
          <w:lang w:val="fr-FR"/>
        </w:rPr>
        <w:t>au Conseil d’arrondissement du 19 juin 2017 (Délibération 2017 DLH 158 pages 10 et 11 du compte-rendu).</w:t>
      </w:r>
      <w:r w:rsidR="00117E5B">
        <w:rPr>
          <w:color w:val="222222"/>
          <w:lang w:val="fr-FR"/>
        </w:rPr>
        <w:t xml:space="preserve"> Avis d’enquête publique du 23 octobre au 24 novembre 2017.</w:t>
      </w:r>
    </w:p>
    <w:p w:rsidR="00CE4799" w:rsidRPr="00B2491A" w:rsidRDefault="005E1D1B" w:rsidP="00B2491A">
      <w:pPr>
        <w:shd w:val="clear" w:color="auto" w:fill="FFFFFF"/>
        <w:spacing w:after="0" w:line="240" w:lineRule="auto"/>
        <w:ind w:left="720"/>
        <w:rPr>
          <w:b/>
          <w:color w:val="222222"/>
          <w:lang w:val="fr-FR"/>
        </w:rPr>
      </w:pPr>
      <w:r>
        <w:rPr>
          <w:b/>
          <w:color w:val="222222"/>
          <w:lang w:val="fr-FR"/>
        </w:rPr>
        <w:t xml:space="preserve">6.4 – Opération </w:t>
      </w:r>
      <w:r w:rsidR="00EC5F41">
        <w:rPr>
          <w:b/>
          <w:color w:val="222222"/>
          <w:lang w:val="fr-FR"/>
        </w:rPr>
        <w:t xml:space="preserve">immobilière </w:t>
      </w:r>
      <w:r>
        <w:rPr>
          <w:b/>
          <w:color w:val="222222"/>
          <w:lang w:val="fr-FR"/>
        </w:rPr>
        <w:t>140, boulevard Montparnasse / 8, rue Campagne Première</w:t>
      </w:r>
    </w:p>
    <w:p w:rsidR="00251047" w:rsidRDefault="00F55BDC" w:rsidP="00625E8D">
      <w:pPr>
        <w:shd w:val="clear" w:color="auto" w:fill="FFFFFF"/>
        <w:spacing w:after="0" w:line="240" w:lineRule="auto"/>
        <w:ind w:left="720"/>
        <w:rPr>
          <w:color w:val="222222"/>
          <w:lang w:val="fr-FR"/>
        </w:rPr>
      </w:pPr>
      <w:r>
        <w:rPr>
          <w:color w:val="222222"/>
          <w:lang w:val="fr-FR"/>
        </w:rPr>
        <w:t>Aline Arrouze, rue Campagne Première, indique que les habitants sont mécontents de la fermeture de la Poste boulevard Montparnasse</w:t>
      </w:r>
      <w:r w:rsidR="007E4653">
        <w:rPr>
          <w:color w:val="222222"/>
          <w:lang w:val="fr-FR"/>
        </w:rPr>
        <w:t xml:space="preserve"> et doutent de sa réouverture. Elle proteste contre la pollution liée à la circulation.</w:t>
      </w:r>
    </w:p>
    <w:p w:rsidR="005E1D1B" w:rsidRDefault="007E4653" w:rsidP="00B2491A">
      <w:pPr>
        <w:shd w:val="clear" w:color="auto" w:fill="FFFFFF"/>
        <w:spacing w:after="0" w:line="240" w:lineRule="auto"/>
        <w:ind w:left="720"/>
        <w:rPr>
          <w:color w:val="222222"/>
          <w:lang w:val="fr-FR"/>
        </w:rPr>
      </w:pPr>
      <w:r>
        <w:rPr>
          <w:color w:val="222222"/>
          <w:lang w:val="fr-FR"/>
        </w:rPr>
        <w:t>Réponse : La Poste s’est engagée à ce qu’un bureau ouvre avec des prestations identiques à l’issue des travaux prévue en décembre 2019.</w:t>
      </w:r>
    </w:p>
    <w:p w:rsidR="00CE4799" w:rsidRPr="00B2491A" w:rsidRDefault="005E1D1B" w:rsidP="00B2491A">
      <w:pPr>
        <w:shd w:val="clear" w:color="auto" w:fill="FFFFFF"/>
        <w:spacing w:after="0" w:line="240" w:lineRule="auto"/>
        <w:ind w:left="720"/>
        <w:rPr>
          <w:b/>
          <w:color w:val="222222"/>
          <w:lang w:val="fr-FR"/>
        </w:rPr>
      </w:pPr>
      <w:r>
        <w:rPr>
          <w:b/>
          <w:color w:val="222222"/>
          <w:lang w:val="fr-FR"/>
        </w:rPr>
        <w:t xml:space="preserve">6.5 – Opération </w:t>
      </w:r>
      <w:r w:rsidR="00EC5F41">
        <w:rPr>
          <w:b/>
          <w:color w:val="222222"/>
          <w:lang w:val="fr-FR"/>
        </w:rPr>
        <w:t xml:space="preserve">immobilière </w:t>
      </w:r>
      <w:r>
        <w:rPr>
          <w:b/>
          <w:color w:val="222222"/>
          <w:lang w:val="fr-FR"/>
        </w:rPr>
        <w:t>19 / 25, rue Boissonade</w:t>
      </w:r>
    </w:p>
    <w:p w:rsidR="005E1D1B" w:rsidRDefault="00F70203" w:rsidP="00B2491A">
      <w:pPr>
        <w:shd w:val="clear" w:color="auto" w:fill="FFFFFF"/>
        <w:spacing w:after="0" w:line="240" w:lineRule="auto"/>
        <w:ind w:left="720"/>
        <w:rPr>
          <w:color w:val="222222"/>
          <w:lang w:val="fr-FR"/>
        </w:rPr>
      </w:pPr>
      <w:r>
        <w:rPr>
          <w:color w:val="222222"/>
          <w:lang w:val="fr-FR"/>
        </w:rPr>
        <w:t>François Schlumberger (AssoQSVP) demande une réunion de présentation de l’opération.</w:t>
      </w:r>
    </w:p>
    <w:p w:rsidR="00CE4799" w:rsidRPr="00B2491A" w:rsidRDefault="005E1D1B" w:rsidP="00B2491A">
      <w:pPr>
        <w:shd w:val="clear" w:color="auto" w:fill="FFFFFF"/>
        <w:spacing w:after="0" w:line="240" w:lineRule="auto"/>
        <w:ind w:left="720"/>
        <w:rPr>
          <w:b/>
          <w:color w:val="222222"/>
          <w:lang w:val="fr-FR"/>
        </w:rPr>
      </w:pPr>
      <w:r>
        <w:rPr>
          <w:b/>
          <w:color w:val="222222"/>
          <w:lang w:val="fr-FR"/>
        </w:rPr>
        <w:t>6.6 – Tour Montparnasse</w:t>
      </w:r>
    </w:p>
    <w:p w:rsidR="0092736E" w:rsidRDefault="0092736E" w:rsidP="00625E8D">
      <w:pPr>
        <w:shd w:val="clear" w:color="auto" w:fill="FFFFFF"/>
        <w:spacing w:after="0" w:line="240" w:lineRule="auto"/>
        <w:ind w:left="720"/>
        <w:rPr>
          <w:color w:val="222222"/>
          <w:lang w:val="fr-FR"/>
        </w:rPr>
      </w:pPr>
      <w:r>
        <w:rPr>
          <w:color w:val="222222"/>
          <w:lang w:val="fr-FR"/>
        </w:rPr>
        <w:t>Le lauréat du concours international lancé par l’ensemble immobilier Tour Maine-Montparnasse (EITMM) pour la « métamorphose de la tour Montparnasse » a été désigné le 19 septembre 2017. Une exposition s’est tenue au Pavillon de l’Arsenal, du 19 septembre au 22 octobre 2017, présentant les projets déposés, dont celui retenu comme lauréat. Cette exposition temporaire est appelée à circuler.</w:t>
      </w:r>
    </w:p>
    <w:p w:rsidR="0092736E" w:rsidRDefault="0092736E" w:rsidP="00625E8D">
      <w:pPr>
        <w:shd w:val="clear" w:color="auto" w:fill="FFFFFF"/>
        <w:spacing w:after="0" w:line="240" w:lineRule="auto"/>
        <w:ind w:left="720"/>
        <w:rPr>
          <w:color w:val="222222"/>
          <w:lang w:val="fr-FR"/>
        </w:rPr>
      </w:pPr>
      <w:r>
        <w:rPr>
          <w:color w:val="222222"/>
          <w:lang w:val="fr-FR"/>
        </w:rPr>
        <w:t>Carine Petit va demander à l’EITMM de présenter le projet lauréat, avec la maquette, au cours d’une réunion publique organisée à la Mairie.</w:t>
      </w:r>
    </w:p>
    <w:p w:rsidR="005E1D1B" w:rsidRDefault="0092736E" w:rsidP="00B2491A">
      <w:pPr>
        <w:shd w:val="clear" w:color="auto" w:fill="FFFFFF"/>
        <w:spacing w:after="0" w:line="240" w:lineRule="auto"/>
        <w:ind w:left="720"/>
        <w:rPr>
          <w:color w:val="222222"/>
          <w:lang w:val="fr-FR"/>
        </w:rPr>
      </w:pPr>
      <w:r>
        <w:rPr>
          <w:color w:val="222222"/>
          <w:lang w:val="fr-FR"/>
        </w:rPr>
        <w:t>Se pose notamment la question de savoir ce qu’il en est de l’environnement immédiat de la tour (parvis, pied de la tour, centre commercial, etc.) dans ce projet.</w:t>
      </w:r>
    </w:p>
    <w:p w:rsidR="005E1D1B" w:rsidRPr="00B2491A" w:rsidRDefault="005E1D1B" w:rsidP="00B2491A">
      <w:pPr>
        <w:shd w:val="clear" w:color="auto" w:fill="FFFFFF"/>
        <w:spacing w:after="0" w:line="240" w:lineRule="auto"/>
        <w:ind w:left="720"/>
        <w:rPr>
          <w:b/>
          <w:color w:val="222222"/>
          <w:lang w:val="fr-FR"/>
        </w:rPr>
      </w:pPr>
      <w:r>
        <w:rPr>
          <w:b/>
          <w:color w:val="222222"/>
          <w:lang w:val="fr-FR"/>
        </w:rPr>
        <w:t>6.7 – Eco-quartier Saint-Vincent de Paul</w:t>
      </w:r>
    </w:p>
    <w:p w:rsidR="00F1371A" w:rsidRDefault="00B15007" w:rsidP="00B2491A">
      <w:pPr>
        <w:shd w:val="clear" w:color="auto" w:fill="FFFFFF"/>
        <w:spacing w:after="0" w:line="240" w:lineRule="auto"/>
        <w:ind w:left="720"/>
        <w:rPr>
          <w:color w:val="222222"/>
          <w:lang w:val="fr-FR"/>
        </w:rPr>
      </w:pPr>
      <w:r>
        <w:rPr>
          <w:color w:val="222222"/>
          <w:lang w:val="fr-FR"/>
        </w:rPr>
        <w:t>François Schlumberger (AssoQSVP) indique que son association a déposé le 13 juin 2017 un recours contentieux auprès du Tribunal administratif de Paris contre la délibération approuvant la création de la ZAC Saint-Vincent de Paul.</w:t>
      </w:r>
    </w:p>
    <w:p w:rsidR="00F1371A" w:rsidRDefault="00F1371A" w:rsidP="00625E8D">
      <w:pPr>
        <w:shd w:val="clear" w:color="auto" w:fill="FFFFFF"/>
        <w:spacing w:after="0" w:line="240" w:lineRule="auto"/>
        <w:ind w:left="720"/>
        <w:rPr>
          <w:color w:val="222222"/>
          <w:lang w:val="fr-FR"/>
        </w:rPr>
      </w:pPr>
      <w:r>
        <w:rPr>
          <w:color w:val="222222"/>
          <w:lang w:val="fr-FR"/>
        </w:rPr>
        <w:t xml:space="preserve">Le Comité d’Organisation de la Concertation (COC) s’est réuni le 5 octobre 2017 et a été informé des étapes de libération du site : </w:t>
      </w:r>
    </w:p>
    <w:p w:rsidR="00F1371A" w:rsidRDefault="00877F58" w:rsidP="00F1371A">
      <w:pPr>
        <w:pStyle w:val="Paragraphedeliste"/>
        <w:shd w:val="clear" w:color="auto" w:fill="FFFFFF"/>
        <w:spacing w:after="0" w:line="240" w:lineRule="auto"/>
        <w:rPr>
          <w:color w:val="222222"/>
          <w:lang w:val="fr-FR"/>
        </w:rPr>
      </w:pPr>
      <w:r>
        <w:rPr>
          <w:color w:val="222222"/>
          <w:lang w:val="fr-FR"/>
        </w:rPr>
        <w:t>Départ des activités et associations à fin décembre 2017</w:t>
      </w:r>
    </w:p>
    <w:p w:rsidR="00877F58" w:rsidRDefault="00877F58" w:rsidP="00F1371A">
      <w:pPr>
        <w:pStyle w:val="Paragraphedeliste"/>
        <w:shd w:val="clear" w:color="auto" w:fill="FFFFFF"/>
        <w:spacing w:after="0" w:line="240" w:lineRule="auto"/>
        <w:rPr>
          <w:color w:val="222222"/>
          <w:lang w:val="fr-FR"/>
        </w:rPr>
      </w:pPr>
      <w:r>
        <w:rPr>
          <w:color w:val="222222"/>
          <w:lang w:val="fr-FR"/>
        </w:rPr>
        <w:t>Hébergement par Aurore maintenu jusqu’en mars 2018.</w:t>
      </w:r>
    </w:p>
    <w:p w:rsidR="00877F58" w:rsidRDefault="00877F58" w:rsidP="00F1371A">
      <w:pPr>
        <w:pStyle w:val="Paragraphedeliste"/>
        <w:shd w:val="clear" w:color="auto" w:fill="FFFFFF"/>
        <w:spacing w:after="0" w:line="240" w:lineRule="auto"/>
        <w:rPr>
          <w:color w:val="222222"/>
          <w:lang w:val="fr-FR"/>
        </w:rPr>
      </w:pPr>
      <w:r>
        <w:rPr>
          <w:color w:val="222222"/>
          <w:lang w:val="fr-FR"/>
        </w:rPr>
        <w:t>Un prochain COC est prévu à fin 2017.</w:t>
      </w:r>
    </w:p>
    <w:p w:rsidR="00877F58" w:rsidRDefault="00877F58" w:rsidP="00F1371A">
      <w:pPr>
        <w:pStyle w:val="Paragraphedeliste"/>
        <w:shd w:val="clear" w:color="auto" w:fill="FFFFFF"/>
        <w:spacing w:after="0" w:line="240" w:lineRule="auto"/>
        <w:rPr>
          <w:color w:val="222222"/>
          <w:lang w:val="fr-FR"/>
        </w:rPr>
      </w:pPr>
    </w:p>
    <w:p w:rsidR="00877F58" w:rsidRPr="00F1371A" w:rsidRDefault="00F82E34" w:rsidP="00F1371A">
      <w:pPr>
        <w:pStyle w:val="Paragraphedeliste"/>
        <w:shd w:val="clear" w:color="auto" w:fill="FFFFFF"/>
        <w:spacing w:after="0" w:line="240" w:lineRule="auto"/>
        <w:rPr>
          <w:color w:val="222222"/>
          <w:lang w:val="fr-FR"/>
        </w:rPr>
      </w:pPr>
      <w:r>
        <w:rPr>
          <w:color w:val="222222"/>
          <w:lang w:val="fr-FR"/>
        </w:rPr>
        <w:t>Carine Petit souligne que l’hébergement d’urgence se prolongera au-delà de mars 2018 sous réserve d’autorisation et de financement de l’Etat.</w:t>
      </w:r>
    </w:p>
    <w:p w:rsidR="005E1D1B" w:rsidRDefault="00F82E34" w:rsidP="00625E8D">
      <w:pPr>
        <w:shd w:val="clear" w:color="auto" w:fill="FFFFFF"/>
        <w:spacing w:after="0" w:line="240" w:lineRule="auto"/>
        <w:ind w:left="720"/>
        <w:rPr>
          <w:color w:val="222222"/>
          <w:lang w:val="fr-FR"/>
        </w:rPr>
      </w:pPr>
      <w:r>
        <w:rPr>
          <w:color w:val="222222"/>
          <w:lang w:val="fr-FR"/>
        </w:rPr>
        <w:t>Elle indique que l’expérience des Grands Voisins va enrichir le projet Saint-Vincent de Paul et va faire l’objet d’un bilan. Un Acte II des Grands Voisins est prévu en 2018 dans certains pavillons (Oratoire, Lingerie, etc.) avec appel à projets pour les associations. Une réunion publique sera organisée début janvier 2018.</w:t>
      </w:r>
    </w:p>
    <w:p w:rsidR="00F82E34" w:rsidRDefault="00F82E34" w:rsidP="00625E8D">
      <w:pPr>
        <w:shd w:val="clear" w:color="auto" w:fill="FFFFFF"/>
        <w:spacing w:after="0" w:line="240" w:lineRule="auto"/>
        <w:ind w:left="720"/>
        <w:rPr>
          <w:color w:val="222222"/>
          <w:lang w:val="fr-FR"/>
        </w:rPr>
      </w:pPr>
      <w:r>
        <w:rPr>
          <w:color w:val="222222"/>
          <w:lang w:val="fr-FR"/>
        </w:rPr>
        <w:t>Une Maison du projet, accessible à tous, permettra d’exposer ce que sera cet éco-quartier nouveau.</w:t>
      </w:r>
    </w:p>
    <w:p w:rsidR="00F82E34" w:rsidRDefault="00F82E34" w:rsidP="00625E8D">
      <w:pPr>
        <w:shd w:val="clear" w:color="auto" w:fill="FFFFFF"/>
        <w:spacing w:after="0" w:line="240" w:lineRule="auto"/>
        <w:ind w:left="720"/>
        <w:rPr>
          <w:color w:val="222222"/>
          <w:lang w:val="fr-FR"/>
        </w:rPr>
      </w:pPr>
    </w:p>
    <w:p w:rsidR="00F82E34" w:rsidRDefault="00B31DD1" w:rsidP="00625E8D">
      <w:pPr>
        <w:shd w:val="clear" w:color="auto" w:fill="FFFFFF"/>
        <w:spacing w:after="0" w:line="240" w:lineRule="auto"/>
        <w:ind w:left="720"/>
        <w:rPr>
          <w:color w:val="222222"/>
          <w:lang w:val="fr-FR"/>
        </w:rPr>
      </w:pPr>
      <w:r>
        <w:rPr>
          <w:color w:val="222222"/>
          <w:lang w:val="fr-FR"/>
        </w:rPr>
        <w:t xml:space="preserve">Depuis la réunion : </w:t>
      </w:r>
    </w:p>
    <w:p w:rsidR="00B31DD1" w:rsidRDefault="009A5B56" w:rsidP="00625E8D">
      <w:pPr>
        <w:shd w:val="clear" w:color="auto" w:fill="FFFFFF"/>
        <w:spacing w:after="0" w:line="240" w:lineRule="auto"/>
        <w:ind w:left="720"/>
        <w:rPr>
          <w:color w:val="222222"/>
          <w:lang w:val="fr-FR"/>
        </w:rPr>
      </w:pPr>
      <w:r>
        <w:rPr>
          <w:color w:val="222222"/>
          <w:lang w:val="fr-FR"/>
        </w:rPr>
        <w:t>A - Un communiqué de presse « Un nouveau projet d’occupation temporaire dans l’ancien hôpital Saint-Vincent de Paul » a été mis sur le site Internet de la Mairie de Paris le 19 octobre 2017.</w:t>
      </w:r>
    </w:p>
    <w:p w:rsidR="005E1D1B" w:rsidRDefault="009A5B56" w:rsidP="00625E8D">
      <w:pPr>
        <w:shd w:val="clear" w:color="auto" w:fill="FFFFFF"/>
        <w:spacing w:after="0" w:line="240" w:lineRule="auto"/>
        <w:ind w:left="720"/>
        <w:rPr>
          <w:color w:val="222222"/>
          <w:lang w:val="fr-FR"/>
        </w:rPr>
      </w:pPr>
      <w:r>
        <w:rPr>
          <w:color w:val="222222"/>
          <w:lang w:val="fr-FR"/>
        </w:rPr>
        <w:t>B – Un appel à candidatures 2018-2020, lancé par Aurore, Plateau Urbain et Yes we camp, s’est déroulé de fin octobre à début novembre 2017.</w:t>
      </w:r>
    </w:p>
    <w:p w:rsidR="009A5B56" w:rsidRDefault="009A5B56" w:rsidP="00625E8D">
      <w:pPr>
        <w:shd w:val="clear" w:color="auto" w:fill="FFFFFF"/>
        <w:spacing w:after="0" w:line="240" w:lineRule="auto"/>
        <w:ind w:left="720"/>
        <w:rPr>
          <w:color w:val="222222"/>
          <w:lang w:val="fr-FR"/>
        </w:rPr>
      </w:pPr>
      <w:r>
        <w:rPr>
          <w:color w:val="222222"/>
          <w:lang w:val="fr-FR"/>
        </w:rPr>
        <w:t>C – Le COC n’a pas été convoqué avant fin 2017.</w:t>
      </w:r>
    </w:p>
    <w:p w:rsidR="009A5B56" w:rsidRDefault="009A5B56" w:rsidP="00625E8D">
      <w:pPr>
        <w:shd w:val="clear" w:color="auto" w:fill="FFFFFF"/>
        <w:spacing w:after="0" w:line="240" w:lineRule="auto"/>
        <w:ind w:left="720"/>
        <w:rPr>
          <w:color w:val="222222"/>
          <w:lang w:val="fr-FR"/>
        </w:rPr>
      </w:pPr>
      <w:r>
        <w:rPr>
          <w:color w:val="222222"/>
          <w:lang w:val="fr-FR"/>
        </w:rPr>
        <w:t>D – Un document « Le futur quartier Saint-Vincent de Paul » a été mis sur le site Internet de la Mairie du 14</w:t>
      </w:r>
      <w:r w:rsidRPr="009A5B56">
        <w:rPr>
          <w:color w:val="222222"/>
          <w:vertAlign w:val="superscript"/>
          <w:lang w:val="fr-FR"/>
        </w:rPr>
        <w:t>ème</w:t>
      </w:r>
      <w:r>
        <w:rPr>
          <w:color w:val="222222"/>
          <w:lang w:val="fr-FR"/>
        </w:rPr>
        <w:t xml:space="preserve"> arrondissement début décembre 2017.</w:t>
      </w:r>
    </w:p>
    <w:p w:rsidR="005E1D1B" w:rsidRDefault="009A5B56" w:rsidP="00B2491A">
      <w:pPr>
        <w:shd w:val="clear" w:color="auto" w:fill="FFFFFF"/>
        <w:spacing w:after="0" w:line="240" w:lineRule="auto"/>
        <w:ind w:left="720"/>
        <w:rPr>
          <w:color w:val="222222"/>
          <w:lang w:val="fr-FR"/>
        </w:rPr>
      </w:pPr>
      <w:r>
        <w:rPr>
          <w:color w:val="222222"/>
          <w:lang w:val="fr-FR"/>
        </w:rPr>
        <w:t xml:space="preserve">E </w:t>
      </w:r>
      <w:r w:rsidR="00871376">
        <w:rPr>
          <w:color w:val="222222"/>
          <w:lang w:val="fr-FR"/>
        </w:rPr>
        <w:t>–</w:t>
      </w:r>
      <w:r>
        <w:rPr>
          <w:color w:val="222222"/>
          <w:lang w:val="fr-FR"/>
        </w:rPr>
        <w:t xml:space="preserve"> </w:t>
      </w:r>
      <w:r w:rsidR="00871376">
        <w:rPr>
          <w:color w:val="222222"/>
          <w:lang w:val="fr-FR"/>
        </w:rPr>
        <w:t>Le site Internet paris.fr rassemble sous l’intitulé « Projet 14</w:t>
      </w:r>
      <w:r w:rsidR="00871376" w:rsidRPr="00871376">
        <w:rPr>
          <w:color w:val="222222"/>
          <w:vertAlign w:val="superscript"/>
          <w:lang w:val="fr-FR"/>
        </w:rPr>
        <w:t>e</w:t>
      </w:r>
      <w:r w:rsidR="00871376">
        <w:rPr>
          <w:color w:val="222222"/>
          <w:lang w:val="fr-FR"/>
        </w:rPr>
        <w:t xml:space="preserve"> Saint-Vincent de Paul » les principaux documents du projet et de la concertation.</w:t>
      </w:r>
    </w:p>
    <w:p w:rsidR="005E1D1B" w:rsidRPr="00B2491A" w:rsidRDefault="005E1D1B" w:rsidP="00B2491A">
      <w:pPr>
        <w:shd w:val="clear" w:color="auto" w:fill="FFFFFF"/>
        <w:spacing w:after="0" w:line="240" w:lineRule="auto"/>
        <w:ind w:left="720"/>
        <w:rPr>
          <w:b/>
          <w:color w:val="222222"/>
          <w:lang w:val="fr-FR"/>
        </w:rPr>
      </w:pPr>
      <w:r>
        <w:rPr>
          <w:b/>
          <w:color w:val="222222"/>
          <w:lang w:val="fr-FR"/>
        </w:rPr>
        <w:t>6.8 – Rénovation de la prison de la Santé</w:t>
      </w:r>
    </w:p>
    <w:p w:rsidR="00E01868" w:rsidRDefault="00E01868" w:rsidP="00625E8D">
      <w:pPr>
        <w:shd w:val="clear" w:color="auto" w:fill="FFFFFF"/>
        <w:spacing w:after="0" w:line="240" w:lineRule="auto"/>
        <w:ind w:left="720"/>
        <w:rPr>
          <w:color w:val="222222"/>
          <w:lang w:val="fr-FR"/>
        </w:rPr>
      </w:pPr>
      <w:r>
        <w:rPr>
          <w:color w:val="222222"/>
          <w:lang w:val="fr-FR"/>
        </w:rPr>
        <w:t>Anne-Laure Peugeot, présidente de l’association Riverains de la Santé, indique que le chantier s’est amélioré après la réunion publique du 4 octobre 2017 avec les équipes de Vinci et du Ministère de La Justice.</w:t>
      </w:r>
    </w:p>
    <w:p w:rsidR="00E01868" w:rsidRDefault="00E01868" w:rsidP="00625E8D">
      <w:pPr>
        <w:shd w:val="clear" w:color="auto" w:fill="FFFFFF"/>
        <w:spacing w:after="0" w:line="240" w:lineRule="auto"/>
        <w:ind w:left="720"/>
        <w:rPr>
          <w:color w:val="222222"/>
          <w:lang w:val="fr-FR"/>
        </w:rPr>
      </w:pPr>
      <w:r>
        <w:rPr>
          <w:color w:val="222222"/>
          <w:lang w:val="fr-FR"/>
        </w:rPr>
        <w:t>Le projet de piétonisation et de végétalisation de la rue Jean Dolent n’a pas été voté au budget participatif.</w:t>
      </w:r>
    </w:p>
    <w:p w:rsidR="005E1D1B" w:rsidRDefault="00E01868" w:rsidP="00B2491A">
      <w:pPr>
        <w:shd w:val="clear" w:color="auto" w:fill="FFFFFF"/>
        <w:spacing w:after="0" w:line="240" w:lineRule="auto"/>
        <w:ind w:left="720"/>
        <w:rPr>
          <w:color w:val="222222"/>
          <w:lang w:val="fr-FR"/>
        </w:rPr>
      </w:pPr>
      <w:r>
        <w:rPr>
          <w:color w:val="222222"/>
          <w:lang w:val="fr-FR"/>
        </w:rPr>
        <w:t xml:space="preserve">Informations sur le site </w:t>
      </w:r>
      <w:hyperlink r:id="rId9" w:history="1">
        <w:r w:rsidRPr="00F45C75">
          <w:rPr>
            <w:rStyle w:val="Lienhypertexte"/>
            <w:lang w:val="fr-FR"/>
          </w:rPr>
          <w:t>https://riverainsdelasante.org</w:t>
        </w:r>
      </w:hyperlink>
      <w:bookmarkStart w:id="0" w:name="_GoBack"/>
      <w:bookmarkEnd w:id="0"/>
    </w:p>
    <w:p w:rsidR="005E1D1B" w:rsidRPr="005E1D1B" w:rsidRDefault="005E1D1B" w:rsidP="00625E8D">
      <w:pPr>
        <w:shd w:val="clear" w:color="auto" w:fill="FFFFFF"/>
        <w:spacing w:after="0" w:line="240" w:lineRule="auto"/>
        <w:ind w:left="720"/>
        <w:rPr>
          <w:b/>
          <w:color w:val="222222"/>
          <w:lang w:val="fr-FR"/>
        </w:rPr>
      </w:pPr>
      <w:r>
        <w:rPr>
          <w:b/>
          <w:color w:val="222222"/>
          <w:lang w:val="fr-FR"/>
        </w:rPr>
        <w:t>6.9 – Projets de voirie</w:t>
      </w:r>
    </w:p>
    <w:p w:rsidR="00615499" w:rsidRDefault="00615499" w:rsidP="00C92FE3">
      <w:pPr>
        <w:shd w:val="clear" w:color="auto" w:fill="FFFFFF"/>
        <w:spacing w:after="0" w:line="240" w:lineRule="auto"/>
        <w:rPr>
          <w:b/>
          <w:color w:val="222222"/>
          <w:u w:val="single"/>
          <w:lang w:val="fr-FR"/>
        </w:rPr>
      </w:pPr>
    </w:p>
    <w:p w:rsidR="00615499" w:rsidRPr="00B2491A" w:rsidRDefault="00615499" w:rsidP="00C92FE3">
      <w:pPr>
        <w:shd w:val="clear" w:color="auto" w:fill="FFFFFF"/>
        <w:spacing w:after="0" w:line="240" w:lineRule="auto"/>
        <w:rPr>
          <w:color w:val="222222"/>
          <w:lang w:val="fr-FR"/>
        </w:rPr>
      </w:pPr>
      <w:r>
        <w:rPr>
          <w:b/>
          <w:color w:val="222222"/>
          <w:lang w:val="fr-FR"/>
        </w:rPr>
        <w:t xml:space="preserve">7 – </w:t>
      </w:r>
      <w:r>
        <w:rPr>
          <w:b/>
          <w:color w:val="222222"/>
          <w:u w:val="single"/>
          <w:lang w:val="fr-FR"/>
        </w:rPr>
        <w:t xml:space="preserve">Budget </w:t>
      </w:r>
      <w:r w:rsidR="008D2182">
        <w:rPr>
          <w:b/>
          <w:color w:val="222222"/>
          <w:u w:val="single"/>
          <w:lang w:val="fr-FR"/>
        </w:rPr>
        <w:t>d’investissement du Conseil de quartier</w:t>
      </w:r>
      <w:r w:rsidR="00883507">
        <w:rPr>
          <w:color w:val="222222"/>
          <w:lang w:val="fr-FR"/>
        </w:rPr>
        <w:t xml:space="preserve">     (5 minutes)</w:t>
      </w:r>
    </w:p>
    <w:p w:rsidR="00615499" w:rsidRDefault="001C01B5" w:rsidP="001C01B5">
      <w:pPr>
        <w:shd w:val="clear" w:color="auto" w:fill="FFFFFF"/>
        <w:spacing w:after="0" w:line="240" w:lineRule="auto"/>
        <w:ind w:left="720"/>
        <w:rPr>
          <w:color w:val="222222"/>
          <w:lang w:val="fr-FR"/>
        </w:rPr>
      </w:pPr>
      <w:r>
        <w:rPr>
          <w:color w:val="222222"/>
          <w:lang w:val="fr-FR"/>
        </w:rPr>
        <w:t xml:space="preserve">Le budget d’investissement comprend au titre des dépenses engagées en 2017 : </w:t>
      </w:r>
    </w:p>
    <w:p w:rsidR="001C01B5" w:rsidRDefault="001C01B5" w:rsidP="001C01B5">
      <w:pPr>
        <w:pStyle w:val="Paragraphedeliste"/>
        <w:numPr>
          <w:ilvl w:val="0"/>
          <w:numId w:val="9"/>
        </w:numPr>
        <w:shd w:val="clear" w:color="auto" w:fill="FFFFFF"/>
        <w:spacing w:after="0" w:line="240" w:lineRule="auto"/>
        <w:rPr>
          <w:color w:val="222222"/>
          <w:lang w:val="fr-FR"/>
        </w:rPr>
      </w:pPr>
      <w:r>
        <w:rPr>
          <w:color w:val="222222"/>
          <w:lang w:val="fr-FR"/>
        </w:rPr>
        <w:t xml:space="preserve">La fourniture et la pose d’une bande métallique sur la passerelle de liaison entre l’îlot Gaîté d’une part, et la barre d’immeuble, la gare et le jardin Atlantique d’autre part, au-dessus de la rue du Commandant René Mouchotte, permettant de faire rouler aisément </w:t>
      </w:r>
      <w:r w:rsidR="00CA2E2E">
        <w:rPr>
          <w:color w:val="222222"/>
          <w:lang w:val="fr-FR"/>
        </w:rPr>
        <w:t>les valises : devis estimatifs établis.</w:t>
      </w:r>
    </w:p>
    <w:p w:rsidR="00CA2E2E" w:rsidRDefault="00CA2E2E" w:rsidP="001C01B5">
      <w:pPr>
        <w:pStyle w:val="Paragraphedeliste"/>
        <w:numPr>
          <w:ilvl w:val="0"/>
          <w:numId w:val="9"/>
        </w:numPr>
        <w:shd w:val="clear" w:color="auto" w:fill="FFFFFF"/>
        <w:spacing w:after="0" w:line="240" w:lineRule="auto"/>
        <w:rPr>
          <w:color w:val="222222"/>
          <w:lang w:val="fr-FR"/>
        </w:rPr>
      </w:pPr>
      <w:r>
        <w:rPr>
          <w:color w:val="222222"/>
          <w:lang w:val="fr-FR"/>
        </w:rPr>
        <w:t>L’achat de 13 sièges pour le square Gaston Baty.</w:t>
      </w:r>
    </w:p>
    <w:p w:rsidR="001C01B5" w:rsidRPr="001C01B5" w:rsidRDefault="00CA2E2E" w:rsidP="001C01B5">
      <w:pPr>
        <w:pStyle w:val="Paragraphedeliste"/>
        <w:numPr>
          <w:ilvl w:val="0"/>
          <w:numId w:val="9"/>
        </w:numPr>
        <w:shd w:val="clear" w:color="auto" w:fill="FFFFFF"/>
        <w:spacing w:after="0" w:line="240" w:lineRule="auto"/>
        <w:rPr>
          <w:color w:val="222222"/>
          <w:lang w:val="fr-FR"/>
        </w:rPr>
      </w:pPr>
      <w:r>
        <w:rPr>
          <w:color w:val="222222"/>
          <w:lang w:val="fr-FR"/>
        </w:rPr>
        <w:t>L’achat et l’installation de 11 bancs publics d’ici fin novembre 2017.</w:t>
      </w:r>
    </w:p>
    <w:p w:rsidR="00615499" w:rsidRDefault="00EC26FB" w:rsidP="00567C45">
      <w:pPr>
        <w:shd w:val="clear" w:color="auto" w:fill="FFFFFF"/>
        <w:spacing w:after="0" w:line="240" w:lineRule="auto"/>
        <w:ind w:left="720"/>
        <w:rPr>
          <w:color w:val="222222"/>
          <w:lang w:val="fr-FR"/>
        </w:rPr>
      </w:pPr>
      <w:r>
        <w:rPr>
          <w:color w:val="222222"/>
          <w:lang w:val="fr-FR"/>
        </w:rPr>
        <w:t>Depuis la réunion : Le 5 janvier 2018, 7 bancs sont installés sur 11.</w:t>
      </w:r>
    </w:p>
    <w:p w:rsidR="00615499" w:rsidRDefault="00615499" w:rsidP="00C92FE3">
      <w:pPr>
        <w:shd w:val="clear" w:color="auto" w:fill="FFFFFF"/>
        <w:spacing w:after="0" w:line="240" w:lineRule="auto"/>
        <w:rPr>
          <w:b/>
          <w:color w:val="222222"/>
          <w:u w:val="single"/>
          <w:lang w:val="fr-FR"/>
        </w:rPr>
      </w:pPr>
    </w:p>
    <w:p w:rsidR="00A162B4" w:rsidRPr="00B2491A" w:rsidRDefault="00615499" w:rsidP="00B2491A">
      <w:pPr>
        <w:shd w:val="clear" w:color="auto" w:fill="FFFFFF"/>
        <w:spacing w:after="0" w:line="240" w:lineRule="auto"/>
        <w:ind w:left="709" w:hanging="709"/>
        <w:rPr>
          <w:color w:val="222222"/>
          <w:lang w:val="fr-FR"/>
        </w:rPr>
      </w:pPr>
      <w:r>
        <w:rPr>
          <w:b/>
          <w:color w:val="222222"/>
          <w:lang w:val="fr-FR"/>
        </w:rPr>
        <w:t xml:space="preserve">8 – </w:t>
      </w:r>
      <w:r>
        <w:rPr>
          <w:b/>
          <w:color w:val="222222"/>
          <w:u w:val="single"/>
          <w:lang w:val="fr-FR"/>
        </w:rPr>
        <w:t>Trottoirs boulevard Raspail</w:t>
      </w:r>
      <w:r w:rsidR="00883507">
        <w:rPr>
          <w:color w:val="222222"/>
          <w:lang w:val="fr-FR"/>
        </w:rPr>
        <w:t xml:space="preserve">         (2 minutes)</w:t>
      </w:r>
      <w:r w:rsidR="00A162B4" w:rsidRPr="00FD0430">
        <w:rPr>
          <w:b/>
          <w:bCs/>
          <w:color w:val="222222"/>
          <w:lang w:val="fr-FR"/>
        </w:rPr>
        <w:br/>
      </w:r>
      <w:r w:rsidR="00EC26FB">
        <w:rPr>
          <w:color w:val="222222"/>
          <w:lang w:val="fr-FR"/>
        </w:rPr>
        <w:t>Il est précisé qu’il n’y aura pas de places de stationnement pour automobiles prévues dans le cadre de l’opération d’aménagement du boulevard Raspail.</w:t>
      </w:r>
    </w:p>
    <w:p w:rsidR="00EC26FB" w:rsidRPr="00FD0430" w:rsidRDefault="00EC26FB" w:rsidP="00B2491A">
      <w:pPr>
        <w:shd w:val="clear" w:color="auto" w:fill="FFFFFF"/>
        <w:spacing w:after="0" w:line="240" w:lineRule="auto"/>
        <w:rPr>
          <w:b/>
          <w:bCs/>
          <w:color w:val="222222"/>
          <w:lang w:val="fr-FR"/>
        </w:rPr>
      </w:pPr>
    </w:p>
    <w:p w:rsidR="00A162B4" w:rsidRPr="00FD0430" w:rsidRDefault="00EC26FB" w:rsidP="00B2491A">
      <w:pPr>
        <w:shd w:val="clear" w:color="auto" w:fill="FFFFFF"/>
        <w:spacing w:after="0" w:line="240" w:lineRule="auto"/>
        <w:rPr>
          <w:color w:val="222222"/>
          <w:lang w:val="fr-FR"/>
        </w:rPr>
      </w:pPr>
      <w:r>
        <w:rPr>
          <w:b/>
          <w:bCs/>
          <w:color w:val="222222"/>
          <w:lang w:val="fr-FR"/>
        </w:rPr>
        <w:t xml:space="preserve">9 – </w:t>
      </w:r>
      <w:r>
        <w:rPr>
          <w:b/>
          <w:bCs/>
          <w:color w:val="222222"/>
          <w:u w:val="single"/>
          <w:lang w:val="fr-FR"/>
        </w:rPr>
        <w:t>Montparnasse 19</w:t>
      </w:r>
      <w:r w:rsidR="00CB1B13">
        <w:rPr>
          <w:bCs/>
          <w:color w:val="222222"/>
          <w:lang w:val="fr-FR"/>
        </w:rPr>
        <w:t xml:space="preserve">      (3 minutes)</w:t>
      </w:r>
    </w:p>
    <w:p w:rsidR="00A162B4" w:rsidRDefault="00EC26FB" w:rsidP="00294058">
      <w:pPr>
        <w:shd w:val="clear" w:color="auto" w:fill="FFFFFF"/>
        <w:spacing w:after="0" w:line="240" w:lineRule="auto"/>
        <w:ind w:left="720"/>
        <w:rPr>
          <w:color w:val="222222"/>
          <w:lang w:val="fr-FR"/>
        </w:rPr>
      </w:pPr>
      <w:r>
        <w:rPr>
          <w:color w:val="222222"/>
          <w:lang w:val="fr-FR"/>
        </w:rPr>
        <w:t>François Escoube signale qu’à l’occasion du 60</w:t>
      </w:r>
      <w:r w:rsidRPr="00EC26FB">
        <w:rPr>
          <w:color w:val="222222"/>
          <w:vertAlign w:val="superscript"/>
          <w:lang w:val="fr-FR"/>
        </w:rPr>
        <w:t>ème</w:t>
      </w:r>
      <w:r>
        <w:rPr>
          <w:color w:val="222222"/>
          <w:lang w:val="fr-FR"/>
        </w:rPr>
        <w:t xml:space="preserve"> anniversaire </w:t>
      </w:r>
      <w:r w:rsidR="00311406">
        <w:rPr>
          <w:color w:val="222222"/>
          <w:lang w:val="fr-FR"/>
        </w:rPr>
        <w:t xml:space="preserve">du film (1957) de Jacques </w:t>
      </w:r>
      <w:r w:rsidR="00A162B4" w:rsidRPr="00FD0430">
        <w:rPr>
          <w:color w:val="222222"/>
          <w:lang w:val="fr-FR"/>
        </w:rPr>
        <w:t xml:space="preserve"> </w:t>
      </w:r>
      <w:r w:rsidR="00311406">
        <w:rPr>
          <w:color w:val="222222"/>
          <w:lang w:val="fr-FR"/>
        </w:rPr>
        <w:t xml:space="preserve">Becker, </w:t>
      </w:r>
    </w:p>
    <w:p w:rsidR="00311406" w:rsidRDefault="00311406" w:rsidP="00294058">
      <w:pPr>
        <w:shd w:val="clear" w:color="auto" w:fill="FFFFFF"/>
        <w:spacing w:after="0" w:line="240" w:lineRule="auto"/>
        <w:ind w:left="720"/>
        <w:rPr>
          <w:color w:val="222222"/>
          <w:lang w:val="fr-FR"/>
        </w:rPr>
      </w:pPr>
      <w:r>
        <w:rPr>
          <w:i/>
          <w:color w:val="222222"/>
          <w:lang w:val="fr-FR"/>
        </w:rPr>
        <w:t>Montparnasse 19</w:t>
      </w:r>
      <w:r>
        <w:rPr>
          <w:color w:val="222222"/>
          <w:lang w:val="fr-FR"/>
        </w:rPr>
        <w:t>, avec Gérard Philipe qui incarne Modigliani</w:t>
      </w:r>
      <w:r w:rsidR="00905D27">
        <w:rPr>
          <w:color w:val="222222"/>
          <w:lang w:val="fr-FR"/>
        </w:rPr>
        <w:t xml:space="preserve"> et Anouk Aimée sa compagne Jeanne Hébuterne, </w:t>
      </w:r>
    </w:p>
    <w:p w:rsidR="00905D27" w:rsidRDefault="00905D27" w:rsidP="00294058">
      <w:pPr>
        <w:shd w:val="clear" w:color="auto" w:fill="FFFFFF"/>
        <w:spacing w:after="0" w:line="240" w:lineRule="auto"/>
        <w:ind w:left="720"/>
        <w:rPr>
          <w:color w:val="222222"/>
          <w:lang w:val="fr-FR"/>
        </w:rPr>
      </w:pPr>
      <w:r>
        <w:rPr>
          <w:color w:val="222222"/>
          <w:lang w:val="fr-FR"/>
        </w:rPr>
        <w:t>et de la sortie d’un livre sur cette dernière, une projection du film pourra être organisée par le Conseil de quartier.</w:t>
      </w:r>
    </w:p>
    <w:p w:rsidR="00905D27" w:rsidRDefault="00905D27" w:rsidP="00294058">
      <w:pPr>
        <w:shd w:val="clear" w:color="auto" w:fill="FFFFFF"/>
        <w:spacing w:after="0" w:line="240" w:lineRule="auto"/>
        <w:ind w:left="720"/>
        <w:rPr>
          <w:color w:val="222222"/>
          <w:lang w:val="fr-FR"/>
        </w:rPr>
      </w:pPr>
      <w:r>
        <w:rPr>
          <w:color w:val="222222"/>
          <w:lang w:val="fr-FR"/>
        </w:rPr>
        <w:t xml:space="preserve">Depuis la réunion : une projection gratuite du film </w:t>
      </w:r>
      <w:r>
        <w:rPr>
          <w:i/>
          <w:color w:val="222222"/>
          <w:lang w:val="fr-FR"/>
        </w:rPr>
        <w:t>Montparnasse 19</w:t>
      </w:r>
      <w:r>
        <w:rPr>
          <w:color w:val="222222"/>
          <w:lang w:val="fr-FR"/>
        </w:rPr>
        <w:t xml:space="preserve">, </w:t>
      </w:r>
      <w:r w:rsidR="006D5298">
        <w:rPr>
          <w:color w:val="222222"/>
          <w:lang w:val="fr-FR"/>
        </w:rPr>
        <w:t xml:space="preserve">avec près de 240 spectateurs et </w:t>
      </w:r>
      <w:r>
        <w:rPr>
          <w:color w:val="222222"/>
          <w:lang w:val="fr-FR"/>
        </w:rPr>
        <w:t xml:space="preserve">suivie d’un pot de l’amitié, a eu lieu au cinéma « Les 7 </w:t>
      </w:r>
      <w:r w:rsidR="006D5298">
        <w:rPr>
          <w:color w:val="222222"/>
          <w:lang w:val="fr-FR"/>
        </w:rPr>
        <w:t>P</w:t>
      </w:r>
      <w:r>
        <w:rPr>
          <w:color w:val="222222"/>
          <w:lang w:val="fr-FR"/>
        </w:rPr>
        <w:t>arnassiens »</w:t>
      </w:r>
      <w:r w:rsidR="006D5298">
        <w:rPr>
          <w:color w:val="222222"/>
          <w:lang w:val="fr-FR"/>
        </w:rPr>
        <w:t xml:space="preserve"> le 14 décembre 2017.</w:t>
      </w:r>
    </w:p>
    <w:p w:rsidR="0056115F" w:rsidRDefault="0056115F" w:rsidP="00294058">
      <w:pPr>
        <w:shd w:val="clear" w:color="auto" w:fill="FFFFFF"/>
        <w:spacing w:after="0" w:line="240" w:lineRule="auto"/>
        <w:ind w:left="720"/>
        <w:rPr>
          <w:color w:val="222222"/>
          <w:lang w:val="fr-FR"/>
        </w:rPr>
      </w:pPr>
      <w:r>
        <w:rPr>
          <w:color w:val="222222"/>
          <w:lang w:val="fr-FR"/>
        </w:rPr>
        <w:t xml:space="preserve">Sont intervenus pour présenter l’histoire du film Jean Becker, fils du réalisateur, et Olivier Renault, libraire </w:t>
      </w:r>
    </w:p>
    <w:p w:rsidR="0056115F" w:rsidRPr="0056115F" w:rsidRDefault="0056115F" w:rsidP="00294058">
      <w:pPr>
        <w:shd w:val="clear" w:color="auto" w:fill="FFFFFF"/>
        <w:spacing w:after="0" w:line="240" w:lineRule="auto"/>
        <w:ind w:left="720"/>
        <w:rPr>
          <w:color w:val="222222"/>
          <w:lang w:val="fr-FR"/>
        </w:rPr>
      </w:pPr>
      <w:r>
        <w:rPr>
          <w:color w:val="222222"/>
          <w:lang w:val="fr-FR"/>
        </w:rPr>
        <w:t xml:space="preserve">et auteur de </w:t>
      </w:r>
      <w:r>
        <w:rPr>
          <w:i/>
          <w:color w:val="222222"/>
          <w:lang w:val="fr-FR"/>
        </w:rPr>
        <w:t>Montparnasse, les lieux de légende</w:t>
      </w:r>
      <w:r>
        <w:rPr>
          <w:color w:val="222222"/>
          <w:lang w:val="fr-FR"/>
        </w:rPr>
        <w:t>.</w:t>
      </w:r>
    </w:p>
    <w:p w:rsidR="0056115F" w:rsidRDefault="0056115F" w:rsidP="00294058">
      <w:pPr>
        <w:shd w:val="clear" w:color="auto" w:fill="FFFFFF"/>
        <w:spacing w:after="0" w:line="240" w:lineRule="auto"/>
        <w:ind w:left="720"/>
        <w:rPr>
          <w:color w:val="222222"/>
          <w:lang w:val="fr-FR"/>
        </w:rPr>
      </w:pPr>
    </w:p>
    <w:p w:rsidR="00A162B4" w:rsidRPr="00FD0430" w:rsidRDefault="00A162B4" w:rsidP="00294058">
      <w:pPr>
        <w:shd w:val="clear" w:color="auto" w:fill="FFFFFF"/>
        <w:spacing w:after="0" w:line="240" w:lineRule="auto"/>
        <w:ind w:left="720"/>
        <w:rPr>
          <w:color w:val="222222"/>
          <w:lang w:val="fr-FR"/>
        </w:rPr>
      </w:pPr>
      <w:r w:rsidRPr="00FD0430">
        <w:rPr>
          <w:color w:val="222222"/>
          <w:lang w:val="fr-FR"/>
        </w:rPr>
        <w:t> </w:t>
      </w:r>
    </w:p>
    <w:p w:rsidR="00A162B4" w:rsidRPr="00FD0430" w:rsidRDefault="0056115F" w:rsidP="0056115F">
      <w:pPr>
        <w:shd w:val="clear" w:color="auto" w:fill="FFFFFF"/>
        <w:spacing w:after="0" w:line="240" w:lineRule="auto"/>
        <w:rPr>
          <w:color w:val="222222"/>
          <w:lang w:val="fr-FR"/>
        </w:rPr>
      </w:pPr>
      <w:r>
        <w:rPr>
          <w:b/>
          <w:bCs/>
          <w:color w:val="222222"/>
          <w:lang w:val="fr-FR"/>
        </w:rPr>
        <w:t>Prochaine réunion du Conseil de quartier : Janvier 2018</w:t>
      </w:r>
    </w:p>
    <w:p w:rsidR="00A162B4" w:rsidRPr="00FD0430" w:rsidRDefault="00A162B4" w:rsidP="00294058">
      <w:pPr>
        <w:shd w:val="clear" w:color="auto" w:fill="FFFFFF"/>
        <w:spacing w:after="0" w:line="240" w:lineRule="auto"/>
        <w:ind w:left="720"/>
        <w:rPr>
          <w:color w:val="222222"/>
          <w:lang w:val="fr-FR"/>
        </w:rPr>
      </w:pPr>
      <w:r w:rsidRPr="00FD0430">
        <w:rPr>
          <w:color w:val="222222"/>
          <w:lang w:val="fr-FR"/>
        </w:rPr>
        <w:t> </w:t>
      </w:r>
    </w:p>
    <w:sectPr w:rsidR="00A162B4" w:rsidRPr="00FD0430" w:rsidSect="00B2491A">
      <w:footerReference w:type="default" r:id="rId10"/>
      <w:pgSz w:w="12240" w:h="15840"/>
      <w:pgMar w:top="284"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E5" w:rsidRDefault="000016E5">
      <w:r>
        <w:separator/>
      </w:r>
    </w:p>
  </w:endnote>
  <w:endnote w:type="continuationSeparator" w:id="0">
    <w:p w:rsidR="000016E5" w:rsidRDefault="0000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B4" w:rsidRDefault="00A162B4" w:rsidP="0081528F">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016E5">
      <w:rPr>
        <w:rStyle w:val="Numrodepage"/>
        <w:noProof/>
      </w:rPr>
      <w:t>1</w:t>
    </w:r>
    <w:r>
      <w:rPr>
        <w:rStyle w:val="Numrodepage"/>
      </w:rPr>
      <w:fldChar w:fldCharType="end"/>
    </w:r>
  </w:p>
  <w:p w:rsidR="00A162B4" w:rsidRDefault="00A162B4" w:rsidP="007777B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E5" w:rsidRDefault="000016E5">
      <w:r>
        <w:separator/>
      </w:r>
    </w:p>
  </w:footnote>
  <w:footnote w:type="continuationSeparator" w:id="0">
    <w:p w:rsidR="000016E5" w:rsidRDefault="00001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BFF"/>
    <w:multiLevelType w:val="hybridMultilevel"/>
    <w:tmpl w:val="7AFE064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85F5B5A"/>
    <w:multiLevelType w:val="hybridMultilevel"/>
    <w:tmpl w:val="A31CDF08"/>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2CA1596"/>
    <w:multiLevelType w:val="hybridMultilevel"/>
    <w:tmpl w:val="A084885A"/>
    <w:lvl w:ilvl="0" w:tplc="AA145166">
      <w:numFmt w:val="bullet"/>
      <w:lvlText w:val="-"/>
      <w:lvlJc w:val="left"/>
      <w:pPr>
        <w:tabs>
          <w:tab w:val="num" w:pos="1440"/>
        </w:tabs>
        <w:ind w:left="1440" w:hanging="360"/>
      </w:pPr>
      <w:rPr>
        <w:rFonts w:ascii="Arial" w:eastAsia="Times New Roman" w:hAnsi="Arial" w:hint="default"/>
      </w:rPr>
    </w:lvl>
    <w:lvl w:ilvl="1" w:tplc="8C426542">
      <w:start w:val="1994"/>
      <w:numFmt w:val="bullet"/>
      <w:lvlText w:val="•"/>
      <w:lvlJc w:val="left"/>
      <w:pPr>
        <w:tabs>
          <w:tab w:val="num" w:pos="2160"/>
        </w:tabs>
        <w:ind w:left="2160" w:hanging="360"/>
      </w:pPr>
      <w:rPr>
        <w:rFonts w:ascii="Arial" w:hAnsi="Arial" w:cs="Arial" w:hint="default"/>
      </w:rPr>
    </w:lvl>
    <w:lvl w:ilvl="2" w:tplc="1B68BAD4">
      <w:start w:val="1"/>
      <w:numFmt w:val="bullet"/>
      <w:lvlText w:val="•"/>
      <w:lvlJc w:val="left"/>
      <w:pPr>
        <w:tabs>
          <w:tab w:val="num" w:pos="2880"/>
        </w:tabs>
        <w:ind w:left="2880" w:hanging="360"/>
      </w:pPr>
      <w:rPr>
        <w:rFonts w:ascii="Times New Roman" w:hAnsi="Times New Roman" w:cs="Times New Roman" w:hint="default"/>
      </w:rPr>
    </w:lvl>
    <w:lvl w:ilvl="3" w:tplc="E06050D2">
      <w:start w:val="1"/>
      <w:numFmt w:val="bullet"/>
      <w:lvlText w:val="•"/>
      <w:lvlJc w:val="left"/>
      <w:pPr>
        <w:tabs>
          <w:tab w:val="num" w:pos="3600"/>
        </w:tabs>
        <w:ind w:left="3600" w:hanging="360"/>
      </w:pPr>
      <w:rPr>
        <w:rFonts w:ascii="Times New Roman" w:hAnsi="Times New Roman" w:cs="Times New Roman" w:hint="default"/>
      </w:rPr>
    </w:lvl>
    <w:lvl w:ilvl="4" w:tplc="D7AC9A3C">
      <w:start w:val="1"/>
      <w:numFmt w:val="bullet"/>
      <w:lvlText w:val="•"/>
      <w:lvlJc w:val="left"/>
      <w:pPr>
        <w:tabs>
          <w:tab w:val="num" w:pos="4320"/>
        </w:tabs>
        <w:ind w:left="4320" w:hanging="360"/>
      </w:pPr>
      <w:rPr>
        <w:rFonts w:ascii="Times New Roman" w:hAnsi="Times New Roman" w:cs="Times New Roman" w:hint="default"/>
      </w:rPr>
    </w:lvl>
    <w:lvl w:ilvl="5" w:tplc="5428E8C6">
      <w:start w:val="1"/>
      <w:numFmt w:val="bullet"/>
      <w:lvlText w:val="•"/>
      <w:lvlJc w:val="left"/>
      <w:pPr>
        <w:tabs>
          <w:tab w:val="num" w:pos="5040"/>
        </w:tabs>
        <w:ind w:left="5040" w:hanging="360"/>
      </w:pPr>
      <w:rPr>
        <w:rFonts w:ascii="Times New Roman" w:hAnsi="Times New Roman" w:cs="Times New Roman" w:hint="default"/>
      </w:rPr>
    </w:lvl>
    <w:lvl w:ilvl="6" w:tplc="6FF6B970">
      <w:start w:val="1"/>
      <w:numFmt w:val="bullet"/>
      <w:lvlText w:val="•"/>
      <w:lvlJc w:val="left"/>
      <w:pPr>
        <w:tabs>
          <w:tab w:val="num" w:pos="5760"/>
        </w:tabs>
        <w:ind w:left="5760" w:hanging="360"/>
      </w:pPr>
      <w:rPr>
        <w:rFonts w:ascii="Times New Roman" w:hAnsi="Times New Roman" w:cs="Times New Roman" w:hint="default"/>
      </w:rPr>
    </w:lvl>
    <w:lvl w:ilvl="7" w:tplc="8924A31C">
      <w:start w:val="1"/>
      <w:numFmt w:val="bullet"/>
      <w:lvlText w:val="•"/>
      <w:lvlJc w:val="left"/>
      <w:pPr>
        <w:tabs>
          <w:tab w:val="num" w:pos="6480"/>
        </w:tabs>
        <w:ind w:left="6480" w:hanging="360"/>
      </w:pPr>
      <w:rPr>
        <w:rFonts w:ascii="Times New Roman" w:hAnsi="Times New Roman" w:cs="Times New Roman" w:hint="default"/>
      </w:rPr>
    </w:lvl>
    <w:lvl w:ilvl="8" w:tplc="1112383E">
      <w:start w:val="1"/>
      <w:numFmt w:val="bullet"/>
      <w:lvlText w:val="•"/>
      <w:lvlJc w:val="left"/>
      <w:pPr>
        <w:tabs>
          <w:tab w:val="num" w:pos="7200"/>
        </w:tabs>
        <w:ind w:left="7200" w:hanging="360"/>
      </w:pPr>
      <w:rPr>
        <w:rFonts w:ascii="Times New Roman" w:hAnsi="Times New Roman" w:cs="Times New Roman" w:hint="default"/>
      </w:rPr>
    </w:lvl>
  </w:abstractNum>
  <w:abstractNum w:abstractNumId="3">
    <w:nsid w:val="13FA0EE6"/>
    <w:multiLevelType w:val="hybridMultilevel"/>
    <w:tmpl w:val="90F6D9B0"/>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14750397"/>
    <w:multiLevelType w:val="hybridMultilevel"/>
    <w:tmpl w:val="AD04DE0A"/>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26CF7C36"/>
    <w:multiLevelType w:val="hybridMultilevel"/>
    <w:tmpl w:val="1BD050F0"/>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4B7218A0"/>
    <w:multiLevelType w:val="hybridMultilevel"/>
    <w:tmpl w:val="B78E5064"/>
    <w:lvl w:ilvl="0" w:tplc="685CECD0">
      <w:start w:val="1"/>
      <w:numFmt w:val="bullet"/>
      <w:lvlText w:val="•"/>
      <w:lvlJc w:val="left"/>
      <w:pPr>
        <w:tabs>
          <w:tab w:val="num" w:pos="720"/>
        </w:tabs>
        <w:ind w:left="720" w:hanging="360"/>
      </w:pPr>
      <w:rPr>
        <w:rFonts w:ascii="Times New Roman" w:hAnsi="Times New Roman" w:cs="Times New Roman" w:hint="default"/>
      </w:rPr>
    </w:lvl>
    <w:lvl w:ilvl="1" w:tplc="8C426542">
      <w:start w:val="1994"/>
      <w:numFmt w:val="bullet"/>
      <w:lvlText w:val="•"/>
      <w:lvlJc w:val="left"/>
      <w:pPr>
        <w:tabs>
          <w:tab w:val="num" w:pos="1440"/>
        </w:tabs>
        <w:ind w:left="1440" w:hanging="360"/>
      </w:pPr>
      <w:rPr>
        <w:rFonts w:ascii="Arial" w:hAnsi="Arial" w:cs="Arial" w:hint="default"/>
      </w:rPr>
    </w:lvl>
    <w:lvl w:ilvl="2" w:tplc="1B68BAD4">
      <w:start w:val="1"/>
      <w:numFmt w:val="bullet"/>
      <w:lvlText w:val="•"/>
      <w:lvlJc w:val="left"/>
      <w:pPr>
        <w:tabs>
          <w:tab w:val="num" w:pos="2160"/>
        </w:tabs>
        <w:ind w:left="2160" w:hanging="360"/>
      </w:pPr>
      <w:rPr>
        <w:rFonts w:ascii="Times New Roman" w:hAnsi="Times New Roman" w:cs="Times New Roman" w:hint="default"/>
      </w:rPr>
    </w:lvl>
    <w:lvl w:ilvl="3" w:tplc="E06050D2">
      <w:start w:val="1"/>
      <w:numFmt w:val="bullet"/>
      <w:lvlText w:val="•"/>
      <w:lvlJc w:val="left"/>
      <w:pPr>
        <w:tabs>
          <w:tab w:val="num" w:pos="2880"/>
        </w:tabs>
        <w:ind w:left="2880" w:hanging="360"/>
      </w:pPr>
      <w:rPr>
        <w:rFonts w:ascii="Times New Roman" w:hAnsi="Times New Roman" w:cs="Times New Roman" w:hint="default"/>
      </w:rPr>
    </w:lvl>
    <w:lvl w:ilvl="4" w:tplc="D7AC9A3C">
      <w:start w:val="1"/>
      <w:numFmt w:val="bullet"/>
      <w:lvlText w:val="•"/>
      <w:lvlJc w:val="left"/>
      <w:pPr>
        <w:tabs>
          <w:tab w:val="num" w:pos="3600"/>
        </w:tabs>
        <w:ind w:left="3600" w:hanging="360"/>
      </w:pPr>
      <w:rPr>
        <w:rFonts w:ascii="Times New Roman" w:hAnsi="Times New Roman" w:cs="Times New Roman" w:hint="default"/>
      </w:rPr>
    </w:lvl>
    <w:lvl w:ilvl="5" w:tplc="5428E8C6">
      <w:start w:val="1"/>
      <w:numFmt w:val="bullet"/>
      <w:lvlText w:val="•"/>
      <w:lvlJc w:val="left"/>
      <w:pPr>
        <w:tabs>
          <w:tab w:val="num" w:pos="4320"/>
        </w:tabs>
        <w:ind w:left="4320" w:hanging="360"/>
      </w:pPr>
      <w:rPr>
        <w:rFonts w:ascii="Times New Roman" w:hAnsi="Times New Roman" w:cs="Times New Roman" w:hint="default"/>
      </w:rPr>
    </w:lvl>
    <w:lvl w:ilvl="6" w:tplc="6FF6B970">
      <w:start w:val="1"/>
      <w:numFmt w:val="bullet"/>
      <w:lvlText w:val="•"/>
      <w:lvlJc w:val="left"/>
      <w:pPr>
        <w:tabs>
          <w:tab w:val="num" w:pos="5040"/>
        </w:tabs>
        <w:ind w:left="5040" w:hanging="360"/>
      </w:pPr>
      <w:rPr>
        <w:rFonts w:ascii="Times New Roman" w:hAnsi="Times New Roman" w:cs="Times New Roman" w:hint="default"/>
      </w:rPr>
    </w:lvl>
    <w:lvl w:ilvl="7" w:tplc="8924A31C">
      <w:start w:val="1"/>
      <w:numFmt w:val="bullet"/>
      <w:lvlText w:val="•"/>
      <w:lvlJc w:val="left"/>
      <w:pPr>
        <w:tabs>
          <w:tab w:val="num" w:pos="5760"/>
        </w:tabs>
        <w:ind w:left="5760" w:hanging="360"/>
      </w:pPr>
      <w:rPr>
        <w:rFonts w:ascii="Times New Roman" w:hAnsi="Times New Roman" w:cs="Times New Roman" w:hint="default"/>
      </w:rPr>
    </w:lvl>
    <w:lvl w:ilvl="8" w:tplc="1112383E">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5B0635FE"/>
    <w:multiLevelType w:val="hybridMultilevel"/>
    <w:tmpl w:val="FA369F24"/>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64D51B46"/>
    <w:multiLevelType w:val="hybridMultilevel"/>
    <w:tmpl w:val="E4D2F372"/>
    <w:lvl w:ilvl="0" w:tplc="AA14516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5"/>
  </w:num>
  <w:num w:numId="4">
    <w:abstractNumId w:val="4"/>
  </w:num>
  <w:num w:numId="5">
    <w:abstractNumId w:val="1"/>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E3"/>
    <w:rsid w:val="000016E5"/>
    <w:rsid w:val="00036F5A"/>
    <w:rsid w:val="0004509C"/>
    <w:rsid w:val="00061BA2"/>
    <w:rsid w:val="00064E82"/>
    <w:rsid w:val="000B7656"/>
    <w:rsid w:val="000D1621"/>
    <w:rsid w:val="000D253E"/>
    <w:rsid w:val="00117E5B"/>
    <w:rsid w:val="00146BBE"/>
    <w:rsid w:val="00166239"/>
    <w:rsid w:val="001729BD"/>
    <w:rsid w:val="001A7F05"/>
    <w:rsid w:val="001C01B5"/>
    <w:rsid w:val="001C7F1F"/>
    <w:rsid w:val="001D0CB4"/>
    <w:rsid w:val="001F3A3F"/>
    <w:rsid w:val="00207F8F"/>
    <w:rsid w:val="0025047B"/>
    <w:rsid w:val="00251047"/>
    <w:rsid w:val="00294058"/>
    <w:rsid w:val="002A3A25"/>
    <w:rsid w:val="002F02E0"/>
    <w:rsid w:val="002F2CA7"/>
    <w:rsid w:val="002F48BB"/>
    <w:rsid w:val="00311406"/>
    <w:rsid w:val="003517DF"/>
    <w:rsid w:val="003A3A8D"/>
    <w:rsid w:val="003C4219"/>
    <w:rsid w:val="004449BF"/>
    <w:rsid w:val="00461D29"/>
    <w:rsid w:val="0046413D"/>
    <w:rsid w:val="004752B2"/>
    <w:rsid w:val="004C338F"/>
    <w:rsid w:val="004C4B51"/>
    <w:rsid w:val="0050444D"/>
    <w:rsid w:val="005109F2"/>
    <w:rsid w:val="00544677"/>
    <w:rsid w:val="00557D8E"/>
    <w:rsid w:val="0056115F"/>
    <w:rsid w:val="00567C45"/>
    <w:rsid w:val="00576832"/>
    <w:rsid w:val="00580D9D"/>
    <w:rsid w:val="005A1843"/>
    <w:rsid w:val="005B067E"/>
    <w:rsid w:val="005B1AA0"/>
    <w:rsid w:val="005E1D1B"/>
    <w:rsid w:val="00612F2F"/>
    <w:rsid w:val="00615499"/>
    <w:rsid w:val="00625E8D"/>
    <w:rsid w:val="006663A0"/>
    <w:rsid w:val="006A243E"/>
    <w:rsid w:val="006D5298"/>
    <w:rsid w:val="006E16C6"/>
    <w:rsid w:val="00707A7F"/>
    <w:rsid w:val="00710B31"/>
    <w:rsid w:val="00720E10"/>
    <w:rsid w:val="00731199"/>
    <w:rsid w:val="00747917"/>
    <w:rsid w:val="00754DDB"/>
    <w:rsid w:val="00762325"/>
    <w:rsid w:val="007777B0"/>
    <w:rsid w:val="007E4653"/>
    <w:rsid w:val="0081528F"/>
    <w:rsid w:val="00842067"/>
    <w:rsid w:val="00867E84"/>
    <w:rsid w:val="00871376"/>
    <w:rsid w:val="00877F58"/>
    <w:rsid w:val="00880984"/>
    <w:rsid w:val="00883507"/>
    <w:rsid w:val="0088662A"/>
    <w:rsid w:val="008C4E90"/>
    <w:rsid w:val="008D189B"/>
    <w:rsid w:val="008D2182"/>
    <w:rsid w:val="008E14D7"/>
    <w:rsid w:val="00905D27"/>
    <w:rsid w:val="00907EE1"/>
    <w:rsid w:val="0092736E"/>
    <w:rsid w:val="00931F71"/>
    <w:rsid w:val="00932940"/>
    <w:rsid w:val="0094027A"/>
    <w:rsid w:val="00992A69"/>
    <w:rsid w:val="009A1462"/>
    <w:rsid w:val="009A5B56"/>
    <w:rsid w:val="00A00243"/>
    <w:rsid w:val="00A162B4"/>
    <w:rsid w:val="00A248E7"/>
    <w:rsid w:val="00A5573F"/>
    <w:rsid w:val="00A76AAA"/>
    <w:rsid w:val="00A842AA"/>
    <w:rsid w:val="00A91DE3"/>
    <w:rsid w:val="00AA4C41"/>
    <w:rsid w:val="00AB2A1A"/>
    <w:rsid w:val="00AD08C3"/>
    <w:rsid w:val="00AF6BE6"/>
    <w:rsid w:val="00B057DC"/>
    <w:rsid w:val="00B15007"/>
    <w:rsid w:val="00B2491A"/>
    <w:rsid w:val="00B264C9"/>
    <w:rsid w:val="00B31DD1"/>
    <w:rsid w:val="00B34C92"/>
    <w:rsid w:val="00B44E3E"/>
    <w:rsid w:val="00B67AC6"/>
    <w:rsid w:val="00B82BBC"/>
    <w:rsid w:val="00BD1266"/>
    <w:rsid w:val="00BE3A40"/>
    <w:rsid w:val="00BF4DCC"/>
    <w:rsid w:val="00C36A3C"/>
    <w:rsid w:val="00C6277D"/>
    <w:rsid w:val="00C643C9"/>
    <w:rsid w:val="00C722EA"/>
    <w:rsid w:val="00C92FE3"/>
    <w:rsid w:val="00CA2E2E"/>
    <w:rsid w:val="00CB1B13"/>
    <w:rsid w:val="00CE4799"/>
    <w:rsid w:val="00D65F6A"/>
    <w:rsid w:val="00D74173"/>
    <w:rsid w:val="00D7737D"/>
    <w:rsid w:val="00D849E8"/>
    <w:rsid w:val="00DB298C"/>
    <w:rsid w:val="00E01868"/>
    <w:rsid w:val="00E41E65"/>
    <w:rsid w:val="00E6201D"/>
    <w:rsid w:val="00EA520F"/>
    <w:rsid w:val="00EC26FB"/>
    <w:rsid w:val="00EC58A6"/>
    <w:rsid w:val="00EC5F41"/>
    <w:rsid w:val="00EF0218"/>
    <w:rsid w:val="00F10783"/>
    <w:rsid w:val="00F1371A"/>
    <w:rsid w:val="00F24F33"/>
    <w:rsid w:val="00F55914"/>
    <w:rsid w:val="00F55BDC"/>
    <w:rsid w:val="00F66C53"/>
    <w:rsid w:val="00F66CDD"/>
    <w:rsid w:val="00F70203"/>
    <w:rsid w:val="00F82E34"/>
    <w:rsid w:val="00F97EE1"/>
    <w:rsid w:val="00FD0430"/>
    <w:rsid w:val="00FE7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A2"/>
    <w:pPr>
      <w:spacing w:after="200" w:line="276" w:lineRule="auto"/>
    </w:pPr>
    <w:rPr>
      <w:rFonts w:cs="Calibri"/>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C92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uiPriority w:val="99"/>
    <w:rsid w:val="00C92FE3"/>
  </w:style>
  <w:style w:type="character" w:styleId="Lienhypertexte">
    <w:name w:val="Hyperlink"/>
    <w:basedOn w:val="Policepardfaut"/>
    <w:uiPriority w:val="99"/>
    <w:rsid w:val="00C92FE3"/>
    <w:rPr>
      <w:color w:val="0000FF"/>
      <w:u w:val="single"/>
    </w:rPr>
  </w:style>
  <w:style w:type="paragraph" w:styleId="Textedebulles">
    <w:name w:val="Balloon Text"/>
    <w:basedOn w:val="Normal"/>
    <w:link w:val="TextedebullesCar"/>
    <w:uiPriority w:val="99"/>
    <w:semiHidden/>
    <w:rsid w:val="00C92F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92FE3"/>
    <w:rPr>
      <w:rFonts w:ascii="Tahoma" w:hAnsi="Tahoma" w:cs="Tahoma"/>
      <w:sz w:val="16"/>
      <w:szCs w:val="16"/>
    </w:rPr>
  </w:style>
  <w:style w:type="paragraph" w:styleId="Paragraphedeliste">
    <w:name w:val="List Paragraph"/>
    <w:basedOn w:val="Normal"/>
    <w:uiPriority w:val="99"/>
    <w:qFormat/>
    <w:rsid w:val="00A248E7"/>
    <w:pPr>
      <w:ind w:left="720"/>
    </w:pPr>
  </w:style>
  <w:style w:type="paragraph" w:styleId="Pieddepage">
    <w:name w:val="footer"/>
    <w:basedOn w:val="Normal"/>
    <w:link w:val="PieddepageCar"/>
    <w:uiPriority w:val="99"/>
    <w:rsid w:val="007777B0"/>
    <w:pPr>
      <w:tabs>
        <w:tab w:val="center" w:pos="4536"/>
        <w:tab w:val="right" w:pos="9072"/>
      </w:tabs>
    </w:pPr>
  </w:style>
  <w:style w:type="character" w:customStyle="1" w:styleId="PieddepageCar">
    <w:name w:val="Pied de page Car"/>
    <w:basedOn w:val="Policepardfaut"/>
    <w:link w:val="Pieddepage"/>
    <w:uiPriority w:val="99"/>
    <w:semiHidden/>
    <w:rsid w:val="00EE1F1A"/>
    <w:rPr>
      <w:rFonts w:cs="Calibri"/>
      <w:lang w:val="en-US" w:eastAsia="en-US"/>
    </w:rPr>
  </w:style>
  <w:style w:type="character" w:styleId="Numrodepage">
    <w:name w:val="page number"/>
    <w:basedOn w:val="Policepardfaut"/>
    <w:uiPriority w:val="99"/>
    <w:rsid w:val="00777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A2"/>
    <w:pPr>
      <w:spacing w:after="200" w:line="276" w:lineRule="auto"/>
    </w:pPr>
    <w:rPr>
      <w:rFonts w:cs="Calibri"/>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C92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uiPriority w:val="99"/>
    <w:rsid w:val="00C92FE3"/>
  </w:style>
  <w:style w:type="character" w:styleId="Lienhypertexte">
    <w:name w:val="Hyperlink"/>
    <w:basedOn w:val="Policepardfaut"/>
    <w:uiPriority w:val="99"/>
    <w:rsid w:val="00C92FE3"/>
    <w:rPr>
      <w:color w:val="0000FF"/>
      <w:u w:val="single"/>
    </w:rPr>
  </w:style>
  <w:style w:type="paragraph" w:styleId="Textedebulles">
    <w:name w:val="Balloon Text"/>
    <w:basedOn w:val="Normal"/>
    <w:link w:val="TextedebullesCar"/>
    <w:uiPriority w:val="99"/>
    <w:semiHidden/>
    <w:rsid w:val="00C92F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92FE3"/>
    <w:rPr>
      <w:rFonts w:ascii="Tahoma" w:hAnsi="Tahoma" w:cs="Tahoma"/>
      <w:sz w:val="16"/>
      <w:szCs w:val="16"/>
    </w:rPr>
  </w:style>
  <w:style w:type="paragraph" w:styleId="Paragraphedeliste">
    <w:name w:val="List Paragraph"/>
    <w:basedOn w:val="Normal"/>
    <w:uiPriority w:val="99"/>
    <w:qFormat/>
    <w:rsid w:val="00A248E7"/>
    <w:pPr>
      <w:ind w:left="720"/>
    </w:pPr>
  </w:style>
  <w:style w:type="paragraph" w:styleId="Pieddepage">
    <w:name w:val="footer"/>
    <w:basedOn w:val="Normal"/>
    <w:link w:val="PieddepageCar"/>
    <w:uiPriority w:val="99"/>
    <w:rsid w:val="007777B0"/>
    <w:pPr>
      <w:tabs>
        <w:tab w:val="center" w:pos="4536"/>
        <w:tab w:val="right" w:pos="9072"/>
      </w:tabs>
    </w:pPr>
  </w:style>
  <w:style w:type="character" w:customStyle="1" w:styleId="PieddepageCar">
    <w:name w:val="Pied de page Car"/>
    <w:basedOn w:val="Policepardfaut"/>
    <w:link w:val="Pieddepage"/>
    <w:uiPriority w:val="99"/>
    <w:semiHidden/>
    <w:rsid w:val="00EE1F1A"/>
    <w:rPr>
      <w:rFonts w:cs="Calibri"/>
      <w:lang w:val="en-US" w:eastAsia="en-US"/>
    </w:rPr>
  </w:style>
  <w:style w:type="character" w:styleId="Numrodepage">
    <w:name w:val="page number"/>
    <w:basedOn w:val="Policepardfaut"/>
    <w:uiPriority w:val="99"/>
    <w:rsid w:val="0077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60763">
      <w:marLeft w:val="0"/>
      <w:marRight w:val="0"/>
      <w:marTop w:val="0"/>
      <w:marBottom w:val="0"/>
      <w:divBdr>
        <w:top w:val="none" w:sz="0" w:space="0" w:color="auto"/>
        <w:left w:val="none" w:sz="0" w:space="0" w:color="auto"/>
        <w:bottom w:val="none" w:sz="0" w:space="0" w:color="auto"/>
        <w:right w:val="none" w:sz="0" w:space="0" w:color="auto"/>
      </w:divBdr>
      <w:divsChild>
        <w:div w:id="1563060762">
          <w:marLeft w:val="518"/>
          <w:marRight w:val="0"/>
          <w:marTop w:val="110"/>
          <w:marBottom w:val="0"/>
          <w:divBdr>
            <w:top w:val="none" w:sz="0" w:space="0" w:color="auto"/>
            <w:left w:val="none" w:sz="0" w:space="0" w:color="auto"/>
            <w:bottom w:val="none" w:sz="0" w:space="0" w:color="auto"/>
            <w:right w:val="none" w:sz="0" w:space="0" w:color="auto"/>
          </w:divBdr>
        </w:div>
      </w:divsChild>
    </w:div>
    <w:div w:id="1563060764">
      <w:marLeft w:val="0"/>
      <w:marRight w:val="0"/>
      <w:marTop w:val="0"/>
      <w:marBottom w:val="0"/>
      <w:divBdr>
        <w:top w:val="none" w:sz="0" w:space="0" w:color="auto"/>
        <w:left w:val="none" w:sz="0" w:space="0" w:color="auto"/>
        <w:bottom w:val="none" w:sz="0" w:space="0" w:color="auto"/>
        <w:right w:val="none" w:sz="0" w:space="0" w:color="auto"/>
      </w:divBdr>
    </w:div>
    <w:div w:id="1563060767">
      <w:marLeft w:val="0"/>
      <w:marRight w:val="0"/>
      <w:marTop w:val="0"/>
      <w:marBottom w:val="0"/>
      <w:divBdr>
        <w:top w:val="none" w:sz="0" w:space="0" w:color="auto"/>
        <w:left w:val="none" w:sz="0" w:space="0" w:color="auto"/>
        <w:bottom w:val="none" w:sz="0" w:space="0" w:color="auto"/>
        <w:right w:val="none" w:sz="0" w:space="0" w:color="auto"/>
      </w:divBdr>
    </w:div>
    <w:div w:id="1563060770">
      <w:marLeft w:val="0"/>
      <w:marRight w:val="0"/>
      <w:marTop w:val="0"/>
      <w:marBottom w:val="0"/>
      <w:divBdr>
        <w:top w:val="none" w:sz="0" w:space="0" w:color="auto"/>
        <w:left w:val="none" w:sz="0" w:space="0" w:color="auto"/>
        <w:bottom w:val="none" w:sz="0" w:space="0" w:color="auto"/>
        <w:right w:val="none" w:sz="0" w:space="0" w:color="auto"/>
      </w:divBdr>
      <w:divsChild>
        <w:div w:id="1563060759">
          <w:marLeft w:val="1109"/>
          <w:marRight w:val="0"/>
          <w:marTop w:val="53"/>
          <w:marBottom w:val="158"/>
          <w:divBdr>
            <w:top w:val="none" w:sz="0" w:space="0" w:color="auto"/>
            <w:left w:val="none" w:sz="0" w:space="0" w:color="auto"/>
            <w:bottom w:val="none" w:sz="0" w:space="0" w:color="auto"/>
            <w:right w:val="none" w:sz="0" w:space="0" w:color="auto"/>
          </w:divBdr>
        </w:div>
        <w:div w:id="1563060769">
          <w:marLeft w:val="1109"/>
          <w:marRight w:val="0"/>
          <w:marTop w:val="53"/>
          <w:marBottom w:val="158"/>
          <w:divBdr>
            <w:top w:val="none" w:sz="0" w:space="0" w:color="auto"/>
            <w:left w:val="none" w:sz="0" w:space="0" w:color="auto"/>
            <w:bottom w:val="none" w:sz="0" w:space="0" w:color="auto"/>
            <w:right w:val="none" w:sz="0" w:space="0" w:color="auto"/>
          </w:divBdr>
        </w:div>
      </w:divsChild>
    </w:div>
    <w:div w:id="1563060772">
      <w:marLeft w:val="0"/>
      <w:marRight w:val="0"/>
      <w:marTop w:val="0"/>
      <w:marBottom w:val="0"/>
      <w:divBdr>
        <w:top w:val="none" w:sz="0" w:space="0" w:color="auto"/>
        <w:left w:val="none" w:sz="0" w:space="0" w:color="auto"/>
        <w:bottom w:val="none" w:sz="0" w:space="0" w:color="auto"/>
        <w:right w:val="none" w:sz="0" w:space="0" w:color="auto"/>
      </w:divBdr>
      <w:divsChild>
        <w:div w:id="1563060760">
          <w:marLeft w:val="360"/>
          <w:marRight w:val="0"/>
          <w:marTop w:val="48"/>
          <w:marBottom w:val="48"/>
          <w:divBdr>
            <w:top w:val="none" w:sz="0" w:space="0" w:color="auto"/>
            <w:left w:val="none" w:sz="0" w:space="0" w:color="auto"/>
            <w:bottom w:val="none" w:sz="0" w:space="0" w:color="auto"/>
            <w:right w:val="none" w:sz="0" w:space="0" w:color="auto"/>
          </w:divBdr>
        </w:div>
        <w:div w:id="1563060761">
          <w:marLeft w:val="360"/>
          <w:marRight w:val="0"/>
          <w:marTop w:val="48"/>
          <w:marBottom w:val="48"/>
          <w:divBdr>
            <w:top w:val="none" w:sz="0" w:space="0" w:color="auto"/>
            <w:left w:val="none" w:sz="0" w:space="0" w:color="auto"/>
            <w:bottom w:val="none" w:sz="0" w:space="0" w:color="auto"/>
            <w:right w:val="none" w:sz="0" w:space="0" w:color="auto"/>
          </w:divBdr>
        </w:div>
        <w:div w:id="1563060765">
          <w:marLeft w:val="360"/>
          <w:marRight w:val="0"/>
          <w:marTop w:val="48"/>
          <w:marBottom w:val="48"/>
          <w:divBdr>
            <w:top w:val="none" w:sz="0" w:space="0" w:color="auto"/>
            <w:left w:val="none" w:sz="0" w:space="0" w:color="auto"/>
            <w:bottom w:val="none" w:sz="0" w:space="0" w:color="auto"/>
            <w:right w:val="none" w:sz="0" w:space="0" w:color="auto"/>
          </w:divBdr>
        </w:div>
        <w:div w:id="1563060766">
          <w:marLeft w:val="360"/>
          <w:marRight w:val="0"/>
          <w:marTop w:val="48"/>
          <w:marBottom w:val="48"/>
          <w:divBdr>
            <w:top w:val="none" w:sz="0" w:space="0" w:color="auto"/>
            <w:left w:val="none" w:sz="0" w:space="0" w:color="auto"/>
            <w:bottom w:val="none" w:sz="0" w:space="0" w:color="auto"/>
            <w:right w:val="none" w:sz="0" w:space="0" w:color="auto"/>
          </w:divBdr>
        </w:div>
        <w:div w:id="1563060768">
          <w:marLeft w:val="360"/>
          <w:marRight w:val="0"/>
          <w:marTop w:val="48"/>
          <w:marBottom w:val="48"/>
          <w:divBdr>
            <w:top w:val="none" w:sz="0" w:space="0" w:color="auto"/>
            <w:left w:val="none" w:sz="0" w:space="0" w:color="auto"/>
            <w:bottom w:val="none" w:sz="0" w:space="0" w:color="auto"/>
            <w:right w:val="none" w:sz="0" w:space="0" w:color="auto"/>
          </w:divBdr>
        </w:div>
        <w:div w:id="1563060771">
          <w:marLeft w:val="749"/>
          <w:marRight w:val="0"/>
          <w:marTop w:val="48"/>
          <w:marBottom w:val="48"/>
          <w:divBdr>
            <w:top w:val="none" w:sz="0" w:space="0" w:color="auto"/>
            <w:left w:val="none" w:sz="0" w:space="0" w:color="auto"/>
            <w:bottom w:val="none" w:sz="0" w:space="0" w:color="auto"/>
            <w:right w:val="none" w:sz="0" w:space="0" w:color="auto"/>
          </w:divBdr>
        </w:div>
        <w:div w:id="1563060773">
          <w:marLeft w:val="360"/>
          <w:marRight w:val="0"/>
          <w:marTop w:val="48"/>
          <w:marBottom w:val="48"/>
          <w:divBdr>
            <w:top w:val="none" w:sz="0" w:space="0" w:color="auto"/>
            <w:left w:val="none" w:sz="0" w:space="0" w:color="auto"/>
            <w:bottom w:val="none" w:sz="0" w:space="0" w:color="auto"/>
            <w:right w:val="none" w:sz="0" w:space="0" w:color="auto"/>
          </w:divBdr>
        </w:div>
        <w:div w:id="1563060774">
          <w:marLeft w:val="749"/>
          <w:marRight w:val="0"/>
          <w:marTop w:val="48"/>
          <w:marBottom w:val="4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odrap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iverainsdelasan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2098</Words>
  <Characters>11542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Compte-rendu du Conseil de quartier Montparnasse-Raspail</vt:lpstr>
    </vt:vector>
  </TitlesOfParts>
  <Company>Eutelsat</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de quartier Montparnasse-Raspail</dc:title>
  <dc:creator>ecuer marie-sophie</dc:creator>
  <cp:lastModifiedBy>François Schlumberger</cp:lastModifiedBy>
  <cp:revision>2</cp:revision>
  <dcterms:created xsi:type="dcterms:W3CDTF">2018-01-10T09:26:00Z</dcterms:created>
  <dcterms:modified xsi:type="dcterms:W3CDTF">2018-01-10T09:26:00Z</dcterms:modified>
</cp:coreProperties>
</file>